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32B" w:rsidRPr="00E2795B" w:rsidRDefault="00A9632B" w:rsidP="00A9632B">
      <w:pPr>
        <w:tabs>
          <w:tab w:val="left" w:pos="1980"/>
        </w:tabs>
        <w:spacing w:after="0" w:line="240" w:lineRule="auto"/>
        <w:jc w:val="center"/>
        <w:rPr>
          <w:rFonts w:ascii="Times New Roman" w:eastAsia="Calibri" w:hAnsi="Times New Roman"/>
          <w:bCs/>
          <w:sz w:val="28"/>
          <w:szCs w:val="28"/>
        </w:rPr>
      </w:pPr>
      <w:bookmarkStart w:id="0" w:name="_Hlk125104808"/>
      <w:r w:rsidRPr="00E2795B">
        <w:rPr>
          <w:rFonts w:ascii="Times New Roman" w:eastAsia="Calibri" w:hAnsi="Times New Roman"/>
          <w:bCs/>
          <w:sz w:val="28"/>
          <w:szCs w:val="28"/>
        </w:rPr>
        <w:t>Департамент образования и науки Брянской области</w:t>
      </w:r>
    </w:p>
    <w:p w:rsidR="00A9632B" w:rsidRPr="00E2795B" w:rsidRDefault="00A9632B" w:rsidP="00A9632B">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Климовский филиал                                                                                                   </w:t>
      </w:r>
      <w:r w:rsidRPr="00E2795B">
        <w:rPr>
          <w:rFonts w:ascii="Times New Roman" w:eastAsia="Calibri" w:hAnsi="Times New Roman"/>
          <w:bCs/>
          <w:sz w:val="28"/>
          <w:szCs w:val="28"/>
        </w:rPr>
        <w:t>ГБПОУ  «Брянский аграрный техникум имени Героя России А.С. Зайцева»</w:t>
      </w:r>
    </w:p>
    <w:p w:rsidR="00B92E09" w:rsidRPr="00B92E09" w:rsidRDefault="00B92E09" w:rsidP="00B92E09">
      <w:pPr>
        <w:tabs>
          <w:tab w:val="left" w:pos="3341"/>
        </w:tabs>
        <w:spacing w:after="0"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ab/>
      </w: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tbl>
      <w:tblPr>
        <w:tblW w:w="0" w:type="auto"/>
        <w:jc w:val="center"/>
        <w:tblLook w:val="01E0"/>
      </w:tblPr>
      <w:tblGrid>
        <w:gridCol w:w="4677"/>
        <w:gridCol w:w="4786"/>
      </w:tblGrid>
      <w:tr w:rsidR="00A9632B" w:rsidRPr="00B92E09" w:rsidTr="00B92E09">
        <w:trPr>
          <w:jc w:val="center"/>
        </w:trPr>
        <w:tc>
          <w:tcPr>
            <w:tcW w:w="4677" w:type="dxa"/>
          </w:tcPr>
          <w:p w:rsidR="00A9632B" w:rsidRPr="00E2795B" w:rsidRDefault="00A9632B" w:rsidP="00A9632B">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rsidR="00A9632B" w:rsidRPr="00E2795B" w:rsidRDefault="00A9632B" w:rsidP="00A9632B">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p>
          <w:p w:rsidR="00A9632B" w:rsidRPr="00E2795B" w:rsidRDefault="00A9632B" w:rsidP="00A9632B">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rsidR="00A9632B" w:rsidRPr="00E2795B" w:rsidRDefault="00A9632B" w:rsidP="00A9632B">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rsidR="00A9632B" w:rsidRPr="00E2795B" w:rsidRDefault="00A9632B" w:rsidP="00A9632B">
            <w:pPr>
              <w:spacing w:after="0" w:line="240" w:lineRule="auto"/>
              <w:rPr>
                <w:rFonts w:ascii="Times New Roman" w:eastAsia="Calibri" w:hAnsi="Times New Roman"/>
                <w:bCs/>
                <w:sz w:val="28"/>
                <w:szCs w:val="28"/>
              </w:rPr>
            </w:pPr>
          </w:p>
        </w:tc>
        <w:tc>
          <w:tcPr>
            <w:tcW w:w="4786" w:type="dxa"/>
          </w:tcPr>
          <w:p w:rsidR="00A9632B" w:rsidRPr="00E2795B" w:rsidRDefault="00A9632B" w:rsidP="00A9632B">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rsidR="00A9632B" w:rsidRPr="00E2795B" w:rsidRDefault="00A9632B" w:rsidP="00A9632B">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rsidR="00A9632B" w:rsidRPr="00E2795B" w:rsidRDefault="00A9632B" w:rsidP="00A9632B">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Pr="00E2795B">
              <w:rPr>
                <w:rFonts w:ascii="Times New Roman" w:eastAsia="Calibri" w:hAnsi="Times New Roman"/>
                <w:i/>
                <w:sz w:val="28"/>
                <w:szCs w:val="28"/>
              </w:rPr>
              <w:t xml:space="preserve"> /</w:t>
            </w:r>
          </w:p>
          <w:p w:rsidR="00A9632B" w:rsidRPr="00E2795B" w:rsidRDefault="00A9632B" w:rsidP="00A9632B">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rsidR="00A9632B" w:rsidRPr="00E2795B" w:rsidRDefault="00A9632B" w:rsidP="00A9632B">
            <w:pPr>
              <w:spacing w:before="100" w:beforeAutospacing="1" w:after="100" w:afterAutospacing="1" w:line="240" w:lineRule="auto"/>
              <w:jc w:val="center"/>
              <w:rPr>
                <w:rFonts w:ascii="Times New Roman" w:eastAsia="Calibri" w:hAnsi="Times New Roman"/>
                <w:bCs/>
                <w:sz w:val="28"/>
                <w:szCs w:val="28"/>
              </w:rPr>
            </w:pPr>
          </w:p>
        </w:tc>
      </w:tr>
    </w:tbl>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 xml:space="preserve">РАБОЧАЯ ПРОГРАММА </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ОБЩЕОБРАЗОВАТЕЛЬНОЙ</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ДИСЦИПЛИНЫ</w:t>
      </w:r>
    </w:p>
    <w:p w:rsidR="00B92E09" w:rsidRPr="00B92E09" w:rsidRDefault="00941416" w:rsidP="00B92E0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 О</w:t>
      </w:r>
      <w:r w:rsidR="00B92E09">
        <w:rPr>
          <w:rFonts w:ascii="Times New Roman" w:eastAsia="Calibri" w:hAnsi="Times New Roman" w:cs="Times New Roman"/>
          <w:b/>
          <w:bCs/>
          <w:sz w:val="28"/>
          <w:szCs w:val="28"/>
          <w:lang w:eastAsia="ru-RU"/>
        </w:rPr>
        <w:t>Д</w:t>
      </w:r>
      <w:r>
        <w:rPr>
          <w:rFonts w:ascii="Times New Roman" w:eastAsia="Calibri" w:hAnsi="Times New Roman" w:cs="Times New Roman"/>
          <w:b/>
          <w:bCs/>
          <w:sz w:val="28"/>
          <w:szCs w:val="28"/>
          <w:lang w:eastAsia="ru-RU"/>
        </w:rPr>
        <w:t>Б</w:t>
      </w:r>
      <w:bookmarkStart w:id="1" w:name="_GoBack"/>
      <w:bookmarkEnd w:id="1"/>
      <w:r w:rsidR="00C9318B">
        <w:rPr>
          <w:rFonts w:ascii="Times New Roman" w:eastAsia="Calibri" w:hAnsi="Times New Roman" w:cs="Times New Roman"/>
          <w:b/>
          <w:bCs/>
          <w:sz w:val="28"/>
          <w:szCs w:val="28"/>
          <w:lang w:eastAsia="ru-RU"/>
        </w:rPr>
        <w:t>.05</w:t>
      </w:r>
      <w:r w:rsidR="00B92E09">
        <w:rPr>
          <w:rFonts w:ascii="Times New Roman" w:eastAsia="Calibri" w:hAnsi="Times New Roman" w:cs="Times New Roman"/>
          <w:b/>
          <w:bCs/>
          <w:sz w:val="28"/>
          <w:szCs w:val="28"/>
          <w:lang w:eastAsia="ru-RU"/>
        </w:rPr>
        <w:t xml:space="preserve"> Физическая культура</w:t>
      </w:r>
    </w:p>
    <w:p w:rsidR="00B92E09" w:rsidRPr="00B92E09" w:rsidRDefault="00B92E09" w:rsidP="00B92E09">
      <w:pPr>
        <w:spacing w:after="0" w:line="240" w:lineRule="auto"/>
        <w:jc w:val="center"/>
        <w:rPr>
          <w:rFonts w:ascii="Times New Roman" w:eastAsia="Calibri" w:hAnsi="Times New Roman" w:cs="Times New Roman"/>
          <w:b/>
          <w:bCs/>
          <w:color w:val="FF0000"/>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E436AA" w:rsidP="00B92E0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по профессии </w:t>
      </w:r>
    </w:p>
    <w:p w:rsidR="00B92E09" w:rsidRPr="0009028D"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 xml:space="preserve">            </w:t>
      </w:r>
      <w:r w:rsidR="0009028D" w:rsidRPr="0009028D">
        <w:rPr>
          <w:rFonts w:ascii="Times New Roman" w:eastAsia="Calibri" w:hAnsi="Times New Roman"/>
          <w:b/>
          <w:bCs/>
          <w:sz w:val="28"/>
          <w:szCs w:val="28"/>
        </w:rPr>
        <w:t xml:space="preserve">38.01.02 Продавец, контролер-кассир     </w:t>
      </w:r>
    </w:p>
    <w:p w:rsidR="00B92E09" w:rsidRPr="0009028D"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Default="00B92E09" w:rsidP="00B92E09">
      <w:pPr>
        <w:spacing w:after="0" w:line="240" w:lineRule="auto"/>
        <w:jc w:val="center"/>
        <w:rPr>
          <w:rFonts w:ascii="Times New Roman" w:eastAsia="Calibri" w:hAnsi="Times New Roman" w:cs="Times New Roman"/>
          <w:b/>
          <w:bCs/>
          <w:sz w:val="28"/>
          <w:szCs w:val="28"/>
          <w:lang w:eastAsia="ru-RU"/>
        </w:rPr>
      </w:pPr>
    </w:p>
    <w:p w:rsidR="0009028D" w:rsidRPr="00B92E09" w:rsidRDefault="0009028D"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2023г.</w:t>
      </w:r>
    </w:p>
    <w:tbl>
      <w:tblPr>
        <w:tblW w:w="9606" w:type="dxa"/>
        <w:tblLook w:val="04A0"/>
      </w:tblPr>
      <w:tblGrid>
        <w:gridCol w:w="4503"/>
        <w:gridCol w:w="5103"/>
      </w:tblGrid>
      <w:tr w:rsidR="00B92E09" w:rsidRPr="00B92E09" w:rsidTr="00B92E09">
        <w:tc>
          <w:tcPr>
            <w:tcW w:w="4503" w:type="dxa"/>
          </w:tcPr>
          <w:p w:rsidR="00B92E09" w:rsidRPr="00B92E09" w:rsidRDefault="00B92E09" w:rsidP="00B92E09">
            <w:pPr>
              <w:spacing w:after="0" w:line="276" w:lineRule="auto"/>
              <w:ind w:right="459"/>
              <w:rPr>
                <w:rFonts w:ascii="Times New Roman" w:eastAsia="Times New Roman" w:hAnsi="Times New Roman" w:cs="Times New Roman"/>
                <w:szCs w:val="24"/>
                <w:lang w:eastAsia="ru-RU"/>
              </w:rPr>
            </w:pPr>
          </w:p>
        </w:tc>
        <w:tc>
          <w:tcPr>
            <w:tcW w:w="5103" w:type="dxa"/>
          </w:tcPr>
          <w:p w:rsidR="00B92E09" w:rsidRPr="00B92E09" w:rsidRDefault="00B92E09" w:rsidP="00B92E09">
            <w:pPr>
              <w:spacing w:after="0" w:line="276" w:lineRule="auto"/>
              <w:ind w:right="459"/>
              <w:rPr>
                <w:rFonts w:ascii="Times New Roman" w:eastAsia="Calibri" w:hAnsi="Times New Roman" w:cs="Times New Roman"/>
                <w:szCs w:val="24"/>
                <w:u w:val="single"/>
                <w:lang w:eastAsia="ru-RU"/>
              </w:rPr>
            </w:pPr>
          </w:p>
        </w:tc>
      </w:tr>
    </w:tbl>
    <w:bookmarkEnd w:id="0"/>
    <w:p w:rsidR="00B92E09" w:rsidRPr="006E6E16" w:rsidRDefault="00B92E09" w:rsidP="00B92E09">
      <w:pPr>
        <w:spacing w:after="200" w:line="276" w:lineRule="auto"/>
        <w:jc w:val="both"/>
        <w:rPr>
          <w:rFonts w:ascii="Times New Roman" w:eastAsia="Times New Roman" w:hAnsi="Times New Roman" w:cs="Times New Roman"/>
          <w:sz w:val="24"/>
          <w:szCs w:val="24"/>
          <w:lang w:eastAsia="ru-RU"/>
        </w:rPr>
      </w:pPr>
      <w:r w:rsidRPr="00B92E09">
        <w:rPr>
          <w:rFonts w:ascii="Times New Roman" w:eastAsia="Times New Roman" w:hAnsi="Times New Roman" w:cs="Times New Roman"/>
          <w:sz w:val="24"/>
          <w:szCs w:val="24"/>
          <w:lang w:eastAsia="ru-RU"/>
        </w:rPr>
        <w:lastRenderedPageBreak/>
        <w:t xml:space="preserve">   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 среднего профессионального образования (далее – СПО) 35.01.27 Мастер сельскохозяйственного производства, утвержденного приказом Минпросвещения России от 24 мая 2022г. № 355,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sidRPr="006E6E16">
        <w:rPr>
          <w:rFonts w:ascii="Times New Roman" w:eastAsia="Times New Roman" w:hAnsi="Times New Roman" w:cs="Times New Roman"/>
          <w:sz w:val="24"/>
          <w:szCs w:val="24"/>
          <w:lang w:eastAsia="ru-RU"/>
        </w:rPr>
        <w:t>«Физическая культура»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sz w:val="24"/>
          <w:szCs w:val="24"/>
        </w:rPr>
      </w:pP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sz w:val="24"/>
          <w:szCs w:val="24"/>
        </w:rPr>
      </w:pPr>
      <w:r w:rsidRPr="00B92E09">
        <w:rPr>
          <w:rFonts w:ascii="Times New Roman" w:eastAsia="Times New Roman" w:hAnsi="Times New Roman" w:cs="Times New Roman"/>
          <w:sz w:val="24"/>
          <w:szCs w:val="24"/>
        </w:rPr>
        <w:t xml:space="preserve">Организация-разработчик: </w:t>
      </w:r>
      <w:r w:rsidR="00A9632B">
        <w:rPr>
          <w:rFonts w:ascii="Times New Roman" w:eastAsia="Times New Roman" w:hAnsi="Times New Roman" w:cs="Times New Roman"/>
          <w:sz w:val="24"/>
          <w:szCs w:val="24"/>
        </w:rPr>
        <w:t xml:space="preserve">Климовский филиал </w:t>
      </w:r>
      <w:r w:rsidRPr="00B92E09">
        <w:rPr>
          <w:rFonts w:ascii="Times New Roman" w:eastAsia="Times New Roman" w:hAnsi="Times New Roman" w:cs="Times New Roman"/>
          <w:sz w:val="24"/>
          <w:szCs w:val="24"/>
        </w:rPr>
        <w:t>ГБПОУ «Брянский аграрный техникум имени Героя России А.С. Зайцева».</w:t>
      </w: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color w:val="FF0000"/>
          <w:sz w:val="24"/>
          <w:szCs w:val="24"/>
        </w:rPr>
      </w:pPr>
      <w:r w:rsidRPr="00B92E09">
        <w:rPr>
          <w:rFonts w:ascii="Times New Roman" w:eastAsia="Times New Roman" w:hAnsi="Times New Roman" w:cs="Times New Roman"/>
          <w:sz w:val="24"/>
          <w:szCs w:val="24"/>
        </w:rPr>
        <w:t>Разработчик</w:t>
      </w:r>
      <w:r w:rsidR="00A9632B">
        <w:rPr>
          <w:rFonts w:ascii="Times New Roman" w:eastAsia="Times New Roman" w:hAnsi="Times New Roman" w:cs="Times New Roman"/>
          <w:sz w:val="24"/>
          <w:szCs w:val="24"/>
        </w:rPr>
        <w:t>:  Адаменко Ю.В.</w:t>
      </w:r>
      <w:r>
        <w:rPr>
          <w:rFonts w:ascii="Times New Roman" w:eastAsia="Times New Roman" w:hAnsi="Times New Roman" w:cs="Times New Roman"/>
          <w:sz w:val="24"/>
          <w:szCs w:val="24"/>
        </w:rPr>
        <w:t xml:space="preserve"> руководитель физической культуры высшей категории</w:t>
      </w:r>
    </w:p>
    <w:p w:rsidR="00B92E09" w:rsidRDefault="00B92E09" w:rsidP="00404146">
      <w:pPr>
        <w:spacing w:after="0" w:line="276" w:lineRule="auto"/>
        <w:rPr>
          <w:rFonts w:ascii="Times New Roman" w:hAnsi="Times New Roman" w:cs="Times New Roman"/>
          <w:sz w:val="28"/>
          <w:szCs w:val="28"/>
        </w:rPr>
      </w:pPr>
    </w:p>
    <w:p w:rsidR="00B92E09" w:rsidRDefault="00B92E09" w:rsidP="00404146">
      <w:pPr>
        <w:spacing w:after="0" w:line="276" w:lineRule="auto"/>
        <w:rPr>
          <w:rFonts w:ascii="Times New Roman" w:hAnsi="Times New Roman" w:cs="Times New Roman"/>
          <w:sz w:val="28"/>
          <w:szCs w:val="28"/>
        </w:rPr>
      </w:pPr>
    </w:p>
    <w:p w:rsidR="00B92E09" w:rsidRDefault="00B92E09" w:rsidP="00404146">
      <w:pPr>
        <w:spacing w:after="0" w:line="276" w:lineRule="auto"/>
        <w:rPr>
          <w:rFonts w:ascii="Times New Roman" w:hAnsi="Times New Roman" w:cs="Times New Roman"/>
          <w:sz w:val="28"/>
          <w:szCs w:val="28"/>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lastRenderedPageBreak/>
        <w:t>СОДЕРЖАНИЕ</w:t>
      </w:r>
    </w:p>
    <w:p w:rsidR="00404146" w:rsidRDefault="00404146" w:rsidP="00404146">
      <w:pPr>
        <w:spacing w:after="0" w:line="276" w:lineRule="auto"/>
        <w:rPr>
          <w:rFonts w:ascii="Times New Roman" w:eastAsia="Times New Roman" w:hAnsi="Times New Roman" w:cs="Times New Roman"/>
          <w:b/>
          <w:iCs/>
          <w:sz w:val="28"/>
          <w:szCs w:val="28"/>
          <w:lang w:eastAsia="ru-RU"/>
        </w:rPr>
      </w:pPr>
    </w:p>
    <w:sdt>
      <w:sdtPr>
        <w:rPr>
          <w:rFonts w:asciiTheme="minorHAnsi" w:eastAsiaTheme="minorEastAsia" w:hAnsiTheme="minorHAnsi" w:cs="Times New Roman"/>
          <w:b w:val="0"/>
          <w:color w:val="auto"/>
          <w:sz w:val="22"/>
          <w:szCs w:val="22"/>
        </w:rPr>
        <w:id w:val="1991138992"/>
        <w:docPartObj>
          <w:docPartGallery w:val="Table of Contents"/>
          <w:docPartUnique/>
        </w:docPartObj>
      </w:sdtPr>
      <w:sdtContent>
        <w:p w:rsidR="00404146" w:rsidRDefault="00404146" w:rsidP="00404146">
          <w:pPr>
            <w:pStyle w:val="a8"/>
            <w:tabs>
              <w:tab w:val="left" w:pos="284"/>
            </w:tabs>
            <w:ind w:right="-1"/>
            <w:rPr>
              <w:rFonts w:cs="Times New Roman"/>
              <w:color w:val="auto"/>
            </w:rPr>
          </w:pPr>
        </w:p>
        <w:p w:rsidR="00404146" w:rsidRDefault="000B505E" w:rsidP="00404146">
          <w:pPr>
            <w:pStyle w:val="a8"/>
            <w:keepLines w:val="0"/>
            <w:tabs>
              <w:tab w:val="left" w:pos="284"/>
              <w:tab w:val="left" w:pos="440"/>
              <w:tab w:val="right" w:leader="dot" w:pos="9345"/>
            </w:tabs>
            <w:spacing w:after="100" w:line="276" w:lineRule="auto"/>
            <w:ind w:right="-1"/>
            <w:jc w:val="both"/>
            <w:rPr>
              <w:rFonts w:eastAsiaTheme="minorEastAsia" w:cs="Times New Roman"/>
              <w:b w:val="0"/>
              <w:noProof/>
              <w:color w:val="auto"/>
              <w:szCs w:val="28"/>
              <w:lang w:eastAsia="ru-RU"/>
            </w:rPr>
          </w:pPr>
          <w:r w:rsidRPr="000B505E">
            <w:rPr>
              <w:rFonts w:eastAsia="Times New Roman" w:cs="Times New Roman"/>
              <w:b w:val="0"/>
              <w:color w:val="auto"/>
              <w:szCs w:val="28"/>
              <w:lang w:eastAsia="ru-RU"/>
            </w:rPr>
            <w:fldChar w:fldCharType="begin"/>
          </w:r>
          <w:r w:rsidR="00404146">
            <w:rPr>
              <w:rFonts w:eastAsia="Times New Roman" w:cs="Times New Roman"/>
              <w:b w:val="0"/>
              <w:color w:val="auto"/>
              <w:szCs w:val="28"/>
              <w:lang w:eastAsia="ru-RU"/>
            </w:rPr>
            <w:instrText xml:space="preserve"> TOC \o "1-3" \h \z \u </w:instrText>
          </w:r>
          <w:r w:rsidRPr="000B505E">
            <w:rPr>
              <w:rFonts w:eastAsia="Times New Roman" w:cs="Times New Roman"/>
              <w:b w:val="0"/>
              <w:color w:val="auto"/>
              <w:szCs w:val="28"/>
              <w:lang w:eastAsia="ru-RU"/>
            </w:rPr>
            <w:fldChar w:fldCharType="separate"/>
          </w:r>
          <w:hyperlink r:id="rId7" w:anchor="_Toc125030624" w:history="1">
            <w:r w:rsidR="00404146">
              <w:rPr>
                <w:rStyle w:val="a3"/>
                <w:rFonts w:cs="Times New Roman"/>
                <w:b w:val="0"/>
                <w:noProof/>
                <w:szCs w:val="28"/>
                <w:lang w:eastAsia="ru-RU"/>
              </w:rPr>
              <w:t>1.</w:t>
            </w:r>
            <w:r w:rsidR="00404146">
              <w:rPr>
                <w:rStyle w:val="a3"/>
                <w:rFonts w:eastAsiaTheme="minorEastAsia" w:cs="Times New Roman"/>
                <w:b w:val="0"/>
                <w:noProof/>
                <w:color w:val="auto"/>
                <w:szCs w:val="28"/>
                <w:lang w:eastAsia="ru-RU"/>
              </w:rPr>
              <w:tab/>
            </w:r>
            <w:r w:rsidR="007F3CC5">
              <w:rPr>
                <w:rStyle w:val="a3"/>
                <w:rFonts w:cs="Times New Roman"/>
                <w:b w:val="0"/>
                <w:noProof/>
                <w:szCs w:val="28"/>
                <w:lang w:eastAsia="ru-RU"/>
              </w:rPr>
              <w:t>Общая характеристика</w:t>
            </w:r>
            <w:r w:rsidR="00404146">
              <w:rPr>
                <w:rStyle w:val="a3"/>
                <w:rFonts w:cs="Times New Roman"/>
                <w:b w:val="0"/>
                <w:noProof/>
                <w:szCs w:val="28"/>
                <w:lang w:eastAsia="ru-RU"/>
              </w:rPr>
              <w:t xml:space="preserve"> рабочей программы общеобразовательной дисциплины «Физическая культура»</w:t>
            </w:r>
            <w:r w:rsidR="00404146">
              <w:rPr>
                <w:rStyle w:val="a3"/>
                <w:rFonts w:eastAsia="Times New Roman" w:cs="Times New Roman"/>
                <w:b w:val="0"/>
                <w:noProof/>
                <w:webHidden/>
                <w:color w:val="auto"/>
                <w:szCs w:val="28"/>
                <w:lang w:eastAsia="ru-RU"/>
              </w:rPr>
              <w:tab/>
            </w:r>
            <w:r>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_Toc125030624 \h </w:instrText>
            </w:r>
            <w:r>
              <w:rPr>
                <w:rStyle w:val="a3"/>
                <w:rFonts w:eastAsia="Times New Roman" w:cs="Times New Roman"/>
                <w:b w:val="0"/>
                <w:noProof/>
                <w:webHidden/>
                <w:color w:val="auto"/>
                <w:szCs w:val="28"/>
                <w:lang w:eastAsia="ru-RU"/>
              </w:rPr>
            </w:r>
            <w:r>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4</w:t>
            </w:r>
            <w:r>
              <w:rPr>
                <w:rStyle w:val="a3"/>
                <w:rFonts w:eastAsia="Times New Roman" w:cs="Times New Roman"/>
                <w:b w:val="0"/>
                <w:noProof/>
                <w:webHidden/>
                <w:color w:val="auto"/>
                <w:szCs w:val="28"/>
                <w:lang w:eastAsia="ru-RU"/>
              </w:rPr>
              <w:fldChar w:fldCharType="end"/>
            </w:r>
          </w:hyperlink>
        </w:p>
        <w:p w:rsidR="00404146" w:rsidRDefault="000B505E" w:rsidP="00404146">
          <w:pPr>
            <w:pStyle w:val="a8"/>
            <w:keepLines w:val="0"/>
            <w:tabs>
              <w:tab w:val="left" w:pos="284"/>
              <w:tab w:val="right" w:leader="dot" w:pos="9345"/>
            </w:tabs>
            <w:spacing w:after="100" w:line="276" w:lineRule="auto"/>
            <w:ind w:right="-1"/>
            <w:jc w:val="both"/>
            <w:rPr>
              <w:rFonts w:eastAsiaTheme="minorEastAsia" w:cs="Times New Roman"/>
              <w:b w:val="0"/>
              <w:noProof/>
              <w:color w:val="auto"/>
              <w:szCs w:val="28"/>
              <w:lang w:eastAsia="ru-RU"/>
            </w:rPr>
          </w:pPr>
          <w:hyperlink r:id="rId8" w:anchor="_Toc125030625" w:history="1">
            <w:r w:rsidR="00404146">
              <w:rPr>
                <w:rStyle w:val="a3"/>
                <w:rFonts w:cs="Times New Roman"/>
                <w:b w:val="0"/>
                <w:noProof/>
                <w:szCs w:val="28"/>
                <w:lang w:eastAsia="ru-RU"/>
              </w:rPr>
              <w:t>2. Структура и содержание общеобразовательной дисциплины</w:t>
            </w:r>
            <w:r w:rsidR="00404146">
              <w:rPr>
                <w:rStyle w:val="a3"/>
                <w:rFonts w:eastAsia="Times New Roman" w:cs="Times New Roman"/>
                <w:b w:val="0"/>
                <w:noProof/>
                <w:webHidden/>
                <w:color w:val="auto"/>
                <w:szCs w:val="28"/>
                <w:lang w:eastAsia="ru-RU"/>
              </w:rPr>
              <w:tab/>
            </w:r>
            <w:r>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_Toc125030625 \h </w:instrText>
            </w:r>
            <w:r>
              <w:rPr>
                <w:rStyle w:val="a3"/>
                <w:rFonts w:eastAsia="Times New Roman" w:cs="Times New Roman"/>
                <w:b w:val="0"/>
                <w:noProof/>
                <w:webHidden/>
                <w:color w:val="auto"/>
                <w:szCs w:val="28"/>
                <w:lang w:eastAsia="ru-RU"/>
              </w:rPr>
            </w:r>
            <w:r>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12</w:t>
            </w:r>
            <w:r>
              <w:rPr>
                <w:rStyle w:val="a3"/>
                <w:rFonts w:eastAsia="Times New Roman" w:cs="Times New Roman"/>
                <w:b w:val="0"/>
                <w:noProof/>
                <w:webHidden/>
                <w:color w:val="auto"/>
                <w:szCs w:val="28"/>
                <w:lang w:eastAsia="ru-RU"/>
              </w:rPr>
              <w:fldChar w:fldCharType="end"/>
            </w:r>
          </w:hyperlink>
        </w:p>
        <w:p w:rsidR="00404146" w:rsidRDefault="000B505E" w:rsidP="00404146">
          <w:pPr>
            <w:pStyle w:val="a8"/>
            <w:keepLines w:val="0"/>
            <w:tabs>
              <w:tab w:val="left" w:pos="284"/>
              <w:tab w:val="right" w:leader="dot" w:pos="9345"/>
            </w:tabs>
            <w:spacing w:after="100" w:line="276" w:lineRule="auto"/>
            <w:ind w:right="-1"/>
            <w:jc w:val="both"/>
            <w:rPr>
              <w:rFonts w:eastAsiaTheme="minorEastAsia" w:cs="Times New Roman"/>
              <w:b w:val="0"/>
              <w:noProof/>
              <w:color w:val="auto"/>
              <w:szCs w:val="28"/>
              <w:lang w:eastAsia="ru-RU"/>
            </w:rPr>
          </w:pPr>
          <w:hyperlink r:id="rId9" w:anchor="_Toc125030626" w:history="1">
            <w:r w:rsidR="00404146">
              <w:rPr>
                <w:rStyle w:val="a3"/>
                <w:rFonts w:cs="Times New Roman"/>
                <w:b w:val="0"/>
                <w:noProof/>
                <w:szCs w:val="28"/>
                <w:lang w:eastAsia="ru-RU"/>
              </w:rPr>
              <w:t>3. Условия реализации программы общеобразовательной дисциплины</w:t>
            </w:r>
            <w:r w:rsidR="00404146">
              <w:rPr>
                <w:rStyle w:val="a3"/>
                <w:rFonts w:eastAsia="Times New Roman" w:cs="Times New Roman"/>
                <w:b w:val="0"/>
                <w:noProof/>
                <w:webHidden/>
                <w:color w:val="auto"/>
                <w:szCs w:val="28"/>
                <w:lang w:eastAsia="ru-RU"/>
              </w:rPr>
              <w:tab/>
            </w:r>
            <w:r>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_Toc125030626 \h </w:instrText>
            </w:r>
            <w:r>
              <w:rPr>
                <w:rStyle w:val="a3"/>
                <w:rFonts w:eastAsia="Times New Roman" w:cs="Times New Roman"/>
                <w:b w:val="0"/>
                <w:noProof/>
                <w:webHidden/>
                <w:color w:val="auto"/>
                <w:szCs w:val="28"/>
                <w:lang w:eastAsia="ru-RU"/>
              </w:rPr>
            </w:r>
            <w:r>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21</w:t>
            </w:r>
            <w:r>
              <w:rPr>
                <w:rStyle w:val="a3"/>
                <w:rFonts w:eastAsia="Times New Roman" w:cs="Times New Roman"/>
                <w:b w:val="0"/>
                <w:noProof/>
                <w:webHidden/>
                <w:color w:val="auto"/>
                <w:szCs w:val="28"/>
                <w:lang w:eastAsia="ru-RU"/>
              </w:rPr>
              <w:fldChar w:fldCharType="end"/>
            </w:r>
          </w:hyperlink>
        </w:p>
        <w:p w:rsidR="00404146" w:rsidRDefault="000B505E" w:rsidP="00404146">
          <w:pPr>
            <w:pStyle w:val="a8"/>
            <w:keepLines w:val="0"/>
            <w:tabs>
              <w:tab w:val="left" w:pos="284"/>
              <w:tab w:val="left" w:pos="440"/>
              <w:tab w:val="right" w:leader="dot" w:pos="9345"/>
            </w:tabs>
            <w:spacing w:after="100" w:line="276" w:lineRule="auto"/>
            <w:ind w:right="-1"/>
            <w:jc w:val="both"/>
            <w:rPr>
              <w:rFonts w:eastAsiaTheme="minorEastAsia" w:cs="Times New Roman"/>
              <w:b w:val="0"/>
              <w:noProof/>
              <w:color w:val="auto"/>
              <w:szCs w:val="28"/>
              <w:lang w:eastAsia="ru-RU"/>
            </w:rPr>
          </w:pPr>
          <w:hyperlink r:id="rId10" w:anchor="_Toc125030627" w:history="1">
            <w:r w:rsidR="00404146">
              <w:rPr>
                <w:rStyle w:val="a3"/>
                <w:rFonts w:cs="Times New Roman"/>
                <w:b w:val="0"/>
                <w:noProof/>
                <w:szCs w:val="28"/>
                <w:lang w:eastAsia="ru-RU"/>
              </w:rPr>
              <w:t>4.</w:t>
            </w:r>
            <w:r w:rsidR="00404146">
              <w:rPr>
                <w:rStyle w:val="a3"/>
                <w:rFonts w:eastAsiaTheme="minorEastAsia" w:cs="Times New Roman"/>
                <w:b w:val="0"/>
                <w:noProof/>
                <w:color w:val="auto"/>
                <w:szCs w:val="28"/>
                <w:lang w:eastAsia="ru-RU"/>
              </w:rPr>
              <w:tab/>
            </w:r>
            <w:r w:rsidR="00404146">
              <w:rPr>
                <w:rStyle w:val="a3"/>
                <w:rFonts w:cs="Times New Roman"/>
                <w:b w:val="0"/>
                <w:noProof/>
                <w:szCs w:val="28"/>
                <w:lang w:eastAsia="ru-RU"/>
              </w:rPr>
              <w:t>Контроль и оценка результатов освоения общеобразовательной дисциплины</w:t>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_Toc125030627 \h </w:instrText>
            </w:r>
            <w:r>
              <w:rPr>
                <w:rStyle w:val="a3"/>
                <w:rFonts w:eastAsia="Times New Roman" w:cs="Times New Roman"/>
                <w:b w:val="0"/>
                <w:noProof/>
                <w:webHidden/>
                <w:color w:val="auto"/>
                <w:szCs w:val="28"/>
                <w:lang w:eastAsia="ru-RU"/>
              </w:rPr>
            </w:r>
            <w:r>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24</w:t>
            </w:r>
            <w:r>
              <w:rPr>
                <w:rStyle w:val="a3"/>
                <w:rFonts w:eastAsia="Times New Roman" w:cs="Times New Roman"/>
                <w:b w:val="0"/>
                <w:noProof/>
                <w:webHidden/>
                <w:color w:val="auto"/>
                <w:szCs w:val="28"/>
                <w:lang w:eastAsia="ru-RU"/>
              </w:rPr>
              <w:fldChar w:fldCharType="end"/>
            </w:r>
          </w:hyperlink>
        </w:p>
        <w:p w:rsidR="00404146" w:rsidRDefault="000B505E" w:rsidP="00404146">
          <w:pPr>
            <w:tabs>
              <w:tab w:val="left" w:pos="284"/>
              <w:tab w:val="right" w:leader="dot" w:pos="9345"/>
            </w:tabs>
            <w:ind w:right="-1"/>
            <w:jc w:val="both"/>
            <w:rPr>
              <w:rFonts w:ascii="Times New Roman" w:hAnsi="Times New Roman" w:cs="Times New Roman"/>
            </w:rPr>
          </w:pPr>
          <w:r>
            <w:rPr>
              <w:rFonts w:ascii="Times New Roman" w:hAnsi="Times New Roman" w:cs="Times New Roman"/>
              <w:b/>
              <w:bCs/>
              <w:sz w:val="28"/>
              <w:szCs w:val="28"/>
            </w:rPr>
            <w:fldChar w:fldCharType="end"/>
          </w:r>
        </w:p>
      </w:sdtContent>
    </w:sdt>
    <w:p w:rsidR="00404146" w:rsidRDefault="00404146" w:rsidP="00404146">
      <w:pPr>
        <w:spacing w:after="0" w:line="276" w:lineRule="auto"/>
        <w:rPr>
          <w:rFonts w:ascii="Times New Roman" w:eastAsia="Times New Roman" w:hAnsi="Times New Roman" w:cs="Times New Roman"/>
          <w:b/>
          <w:iCs/>
          <w:sz w:val="28"/>
          <w:szCs w:val="28"/>
          <w:lang w:eastAsia="ru-RU"/>
        </w:rPr>
      </w:pPr>
    </w:p>
    <w:p w:rsidR="00404146" w:rsidRDefault="00404146" w:rsidP="00404146">
      <w:pPr>
        <w:spacing w:after="0" w:line="276" w:lineRule="auto"/>
        <w:rPr>
          <w:rFonts w:ascii="Times New Roman" w:eastAsia="Times New Roman" w:hAnsi="Times New Roman" w:cs="Times New Roman"/>
          <w:b/>
          <w:iCs/>
          <w:sz w:val="28"/>
          <w:szCs w:val="28"/>
          <w:lang w:eastAsia="ru-RU"/>
        </w:rPr>
      </w:pPr>
    </w:p>
    <w:p w:rsidR="00404146" w:rsidRDefault="00404146" w:rsidP="00404146">
      <w:pPr>
        <w:pStyle w:val="1"/>
        <w:spacing w:line="276" w:lineRule="auto"/>
        <w:rPr>
          <w:rFonts w:eastAsia="Times New Roman" w:cs="Times New Roman"/>
          <w:b w:val="0"/>
          <w:color w:val="auto"/>
          <w:szCs w:val="28"/>
          <w:lang w:eastAsia="ru-RU"/>
        </w:rPr>
      </w:pPr>
      <w:r>
        <w:rPr>
          <w:rFonts w:eastAsia="Times New Roman" w:cs="Times New Roman"/>
          <w:b w:val="0"/>
          <w:i/>
          <w:u w:val="single"/>
          <w:lang w:eastAsia="ru-RU"/>
        </w:rPr>
        <w:br w:type="page"/>
      </w:r>
    </w:p>
    <w:p w:rsidR="00404146" w:rsidRDefault="00404146" w:rsidP="00404146">
      <w:pPr>
        <w:pStyle w:val="1"/>
        <w:numPr>
          <w:ilvl w:val="0"/>
          <w:numId w:val="2"/>
        </w:numPr>
        <w:rPr>
          <w:rFonts w:eastAsia="Times New Roman" w:cs="Times New Roman"/>
          <w:color w:val="auto"/>
          <w:lang w:eastAsia="ru-RU"/>
        </w:rPr>
      </w:pPr>
      <w:bookmarkStart w:id="2" w:name="_Toc125030624"/>
      <w:bookmarkStart w:id="3" w:name="_Toc113637405"/>
      <w:bookmarkStart w:id="4" w:name="_Toc104469483"/>
      <w:bookmarkStart w:id="5" w:name="_Toc104469103"/>
      <w:r>
        <w:rPr>
          <w:rFonts w:eastAsia="Times New Roman" w:cs="Times New Roman"/>
          <w:color w:val="auto"/>
          <w:lang w:eastAsia="ru-RU"/>
        </w:rPr>
        <w:lastRenderedPageBreak/>
        <w:t>Общая характеристика  рабочей программы общеобразовательной дисциплины «Физическая культура»</w:t>
      </w:r>
      <w:bookmarkEnd w:id="2"/>
    </w:p>
    <w:p w:rsidR="00404146" w:rsidRDefault="00404146" w:rsidP="00404146">
      <w:pPr>
        <w:rPr>
          <w:rFonts w:ascii="Times New Roman" w:hAnsi="Times New Roman" w:cs="Times New Roman"/>
          <w:lang w:eastAsia="ru-RU"/>
        </w:rPr>
      </w:pPr>
    </w:p>
    <w:p w:rsidR="00404146" w:rsidRDefault="00404146" w:rsidP="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7D2E15"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Общеобразовательная дисциплина «</w:t>
      </w:r>
      <w:r>
        <w:rPr>
          <w:rFonts w:ascii="Times New Roman" w:eastAsia="Times New Roman" w:hAnsi="Times New Roman" w:cs="Times New Roman"/>
          <w:sz w:val="28"/>
          <w:szCs w:val="28"/>
          <w:u w:val="single"/>
          <w:lang w:eastAsia="ru-RU"/>
        </w:rPr>
        <w:t>Физическая культура</w:t>
      </w:r>
      <w:r>
        <w:rPr>
          <w:rFonts w:ascii="Times New Roman" w:eastAsia="Times New Roman" w:hAnsi="Times New Roman" w:cs="Times New Roman"/>
          <w:sz w:val="28"/>
          <w:szCs w:val="28"/>
          <w:lang w:eastAsia="ru-RU"/>
        </w:rPr>
        <w:t>» является обязательной частью общеобразовательного цикла образовательной программы в соответс</w:t>
      </w:r>
      <w:r w:rsidR="007D2E15">
        <w:rPr>
          <w:rFonts w:ascii="Times New Roman" w:eastAsia="Times New Roman" w:hAnsi="Times New Roman" w:cs="Times New Roman"/>
          <w:sz w:val="28"/>
          <w:szCs w:val="28"/>
          <w:lang w:eastAsia="ru-RU"/>
        </w:rPr>
        <w:t>твии с ФГОС СПО по профессии</w:t>
      </w:r>
      <w:r w:rsidR="0009028D">
        <w:rPr>
          <w:rFonts w:ascii="Times New Roman" w:eastAsia="Times New Roman" w:hAnsi="Times New Roman" w:cs="Times New Roman"/>
          <w:sz w:val="28"/>
          <w:szCs w:val="28"/>
          <w:lang w:eastAsia="ru-RU"/>
        </w:rPr>
        <w:t xml:space="preserve"> </w:t>
      </w:r>
      <w:r w:rsidR="0009028D">
        <w:rPr>
          <w:rFonts w:ascii="Times New Roman" w:eastAsia="Calibri" w:hAnsi="Times New Roman"/>
          <w:bCs/>
          <w:sz w:val="28"/>
          <w:szCs w:val="28"/>
        </w:rPr>
        <w:t>38.01.02 Продавец, контролер-кассир</w:t>
      </w:r>
      <w:r w:rsidR="0009028D">
        <w:rPr>
          <w:rFonts w:ascii="Times New Roman" w:eastAsia="Calibri" w:hAnsi="Times New Roman"/>
          <w:b/>
          <w:bCs/>
          <w:sz w:val="28"/>
          <w:szCs w:val="28"/>
        </w:rPr>
        <w:t xml:space="preserve">     </w:t>
      </w:r>
    </w:p>
    <w:p w:rsidR="00404146" w:rsidRDefault="00404146" w:rsidP="00404146">
      <w:pPr>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 Цели и планируемые результаты освоения дисциплины:</w:t>
      </w:r>
    </w:p>
    <w:p w:rsidR="00404146" w:rsidRDefault="00404146" w:rsidP="0040414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1.2.1. Цели дисциплины</w:t>
      </w:r>
    </w:p>
    <w:p w:rsidR="00404146" w:rsidRDefault="00404146" w:rsidP="00C473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Содержание программы общеобразовательной дисциплины «Физическая культура» направлено на достижение следующих целей: </w:t>
      </w:r>
      <w:r>
        <w:rPr>
          <w:rFonts w:ascii="Times New Roman" w:hAnsi="Times New Roman" w:cs="Times New Roman"/>
          <w:sz w:val="28"/>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rPr>
      </w:pPr>
    </w:p>
    <w:p w:rsidR="00404146" w:rsidRDefault="00404146" w:rsidP="00404146">
      <w:pPr>
        <w:suppressAutoHyphen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1.2.2. Планируемые результаты освоения общеобразовательной дисциплины</w:t>
      </w:r>
      <w:r>
        <w:rPr>
          <w:rFonts w:ascii="Times New Roman" w:eastAsia="Calibri" w:hAnsi="Times New Roman" w:cs="Times New Roman"/>
          <w:b/>
          <w:bCs/>
          <w:sz w:val="28"/>
          <w:szCs w:val="28"/>
        </w:rPr>
        <w:t xml:space="preserve"> в соответствии с ФГОС СПО и на основе ФГОС СОО</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bookmarkStart w:id="6" w:name="_Hlk113618735"/>
      <w:r>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p>
    <w:bookmarkEnd w:id="6"/>
    <w:p w:rsidR="00404146" w:rsidRDefault="00404146" w:rsidP="00404146">
      <w:pPr>
        <w:suppressAutoHyphens/>
        <w:spacing w:after="0" w:line="276" w:lineRule="auto"/>
        <w:jc w:val="center"/>
        <w:rPr>
          <w:rFonts w:ascii="Times New Roman" w:hAnsi="Times New Roman" w:cs="Times New Roman"/>
          <w:b/>
          <w:bCs/>
          <w:sz w:val="28"/>
          <w:szCs w:val="28"/>
        </w:rPr>
      </w:pPr>
    </w:p>
    <w:bookmarkEnd w:id="3"/>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lang w:eastAsia="ru-RU"/>
        </w:rPr>
        <w:sectPr w:rsidR="00404146">
          <w:pgSz w:w="11906" w:h="16838"/>
          <w:pgMar w:top="1134" w:right="850" w:bottom="284" w:left="1701" w:header="708" w:footer="708" w:gutter="0"/>
          <w:cols w:space="720"/>
        </w:sectPr>
      </w:pPr>
    </w:p>
    <w:tbl>
      <w:tblPr>
        <w:tblpPr w:leftFromText="180" w:rightFromText="180" w:bottomFromText="200" w:vertAnchor="text" w:tblpXSpec="center" w:tblpY="1"/>
        <w:tblOverlap w:val="neve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3"/>
        <w:gridCol w:w="5387"/>
        <w:gridCol w:w="5245"/>
      </w:tblGrid>
      <w:tr w:rsidR="00404146" w:rsidTr="00404146">
        <w:trPr>
          <w:cantSplit/>
          <w:trHeight w:val="987"/>
        </w:trPr>
        <w:tc>
          <w:tcPr>
            <w:tcW w:w="3964" w:type="dxa"/>
            <w:vMerge w:val="restart"/>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bookmarkStart w:id="7" w:name="_Hlk120342449"/>
            <w:r>
              <w:rPr>
                <w:rFonts w:ascii="Times New Roman" w:eastAsia="Calibri" w:hAnsi="Times New Roman" w:cs="Times New Roman"/>
                <w:b/>
                <w:iCs/>
                <w:sz w:val="28"/>
                <w:szCs w:val="28"/>
              </w:rPr>
              <w:lastRenderedPageBreak/>
              <w:t>Код и наименование формируемых компетенций</w:t>
            </w:r>
          </w:p>
        </w:tc>
        <w:tc>
          <w:tcPr>
            <w:tcW w:w="10632" w:type="dxa"/>
            <w:gridSpan w:val="2"/>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eastAsia="Calibri" w:hAnsi="Times New Roman" w:cs="Times New Roman"/>
                <w:b/>
                <w:iCs/>
                <w:sz w:val="28"/>
                <w:szCs w:val="28"/>
              </w:rPr>
              <w:t>Планируемые результаты освоения дисциплины</w:t>
            </w:r>
          </w:p>
        </w:tc>
      </w:tr>
      <w:tr w:rsidR="00404146" w:rsidTr="00404146">
        <w:trPr>
          <w:cantSplit/>
          <w:trHeight w:val="987"/>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hAnsi="Times New Roman" w:cs="Times New Roman"/>
                <w:b/>
                <w:i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hAnsi="Times New Roman" w:cs="Times New Roman"/>
                <w:b/>
                <w:iCs/>
                <w:sz w:val="28"/>
                <w:szCs w:val="28"/>
              </w:rPr>
              <w:t>Общие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hAnsi="Times New Roman" w:cs="Times New Roman"/>
                <w:b/>
                <w:iCs/>
                <w:sz w:val="28"/>
                <w:szCs w:val="28"/>
              </w:rPr>
              <w:t>Дисциплинарные</w:t>
            </w:r>
          </w:p>
        </w:tc>
      </w:tr>
      <w:tr w:rsidR="00404146" w:rsidTr="00404146">
        <w:trPr>
          <w:trHeight w:val="1124"/>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hAnsi="Times New Roman" w:cs="Times New Roman"/>
                <w:sz w:val="28"/>
                <w:szCs w:val="28"/>
              </w:rPr>
            </w:pPr>
            <w:r>
              <w:rPr>
                <w:rFonts w:ascii="Times New Roman" w:hAnsi="Times New Roman" w:cs="Times New Roman"/>
                <w:iCs/>
                <w:sz w:val="28"/>
                <w:szCs w:val="28"/>
              </w:rPr>
              <w:t>ОК 01. Выбирать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готовность к труду, осознание ценности мастерства, трудолюбие;</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sz w:val="28"/>
                <w:szCs w:val="28"/>
                <w:shd w:val="clear" w:color="auto" w:fill="FFFFFF"/>
              </w:rPr>
              <w:t>- интерес к различным сферам профессиональной деятельности</w:t>
            </w:r>
            <w:r>
              <w:rPr>
                <w:rFonts w:ascii="Times New Roman" w:hAnsi="Times New Roman" w:cs="Times New Roman"/>
                <w:b/>
                <w:bCs/>
                <w:sz w:val="28"/>
                <w:szCs w:val="28"/>
                <w:shd w:val="clear" w:color="auto" w:fill="FFFFFF"/>
              </w:rPr>
              <w:t>,</w:t>
            </w:r>
          </w:p>
          <w:p w:rsidR="00404146" w:rsidRDefault="00404146">
            <w:pPr>
              <w:spacing w:after="0" w:line="276" w:lineRule="auto"/>
              <w:jc w:val="both"/>
              <w:rPr>
                <w:rFonts w:ascii="Times New Roman" w:hAnsi="Times New Roman" w:cs="Times New Roman"/>
                <w:strike/>
                <w:sz w:val="28"/>
                <w:szCs w:val="28"/>
                <w:shd w:val="clear" w:color="auto" w:fill="FFFFFF"/>
              </w:rPr>
            </w:pPr>
            <w:r>
              <w:rPr>
                <w:rFonts w:ascii="Times New Roman" w:hAnsi="Times New Roman" w:cs="Times New Roman"/>
                <w:b/>
                <w:bCs/>
                <w:sz w:val="28"/>
                <w:szCs w:val="28"/>
                <w:shd w:val="clear" w:color="auto" w:fill="FFFFFF"/>
              </w:rPr>
              <w:t>Метапредметные результаты:</w:t>
            </w:r>
          </w:p>
          <w:p w:rsidR="00404146" w:rsidRDefault="00404146">
            <w:pPr>
              <w:spacing w:after="0" w:line="276" w:lineRule="auto"/>
              <w:jc w:val="both"/>
              <w:rPr>
                <w:rStyle w:val="dt-m"/>
                <w:bCs/>
              </w:rPr>
            </w:pPr>
            <w:r>
              <w:rPr>
                <w:rFonts w:ascii="Times New Roman" w:hAnsi="Times New Roman" w:cs="Times New Roman"/>
                <w:bCs/>
                <w:sz w:val="28"/>
                <w:szCs w:val="28"/>
                <w:shd w:val="clear" w:color="auto" w:fill="FFFFFF"/>
              </w:rPr>
              <w:t>Овладение универсальными учебными познавательными действиями:</w:t>
            </w:r>
          </w:p>
          <w:p w:rsidR="00404146" w:rsidRDefault="00404146">
            <w:pPr>
              <w:spacing w:after="0" w:line="276" w:lineRule="auto"/>
              <w:jc w:val="both"/>
            </w:pPr>
            <w:r>
              <w:rPr>
                <w:rStyle w:val="dt-m"/>
                <w:rFonts w:ascii="Times New Roman" w:hAnsi="Times New Roman" w:cs="Times New Roman"/>
                <w:bCs/>
                <w:sz w:val="28"/>
                <w:szCs w:val="28"/>
                <w:shd w:val="clear" w:color="auto" w:fill="FFFFFF"/>
              </w:rPr>
              <w:t xml:space="preserve">а) </w:t>
            </w:r>
            <w:r>
              <w:rPr>
                <w:rFonts w:ascii="Times New Roman" w:hAnsi="Times New Roman" w:cs="Times New Roman"/>
                <w:bCs/>
                <w:sz w:val="28"/>
                <w:szCs w:val="28"/>
                <w:shd w:val="clear" w:color="auto" w:fill="FFFFFF"/>
              </w:rPr>
              <w:t>базовые логические действия</w:t>
            </w:r>
            <w:r>
              <w:rPr>
                <w:rFonts w:ascii="Times New Roman" w:hAnsi="Times New Roman" w:cs="Times New Roman"/>
                <w:sz w:val="28"/>
                <w:szCs w:val="28"/>
                <w:shd w:val="clear" w:color="auto" w:fill="FFFFFF"/>
              </w:rPr>
              <w:t>:</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самостоятельно формулировать и актуализировать проблему, рассматривать ее всесторонне</w:t>
            </w:r>
            <w:r>
              <w:rPr>
                <w:rFonts w:ascii="Times New Roman" w:hAnsi="Times New Roman" w:cs="Times New Roman"/>
                <w:b/>
                <w:bCs/>
                <w:sz w:val="28"/>
                <w:szCs w:val="28"/>
                <w:shd w:val="clear" w:color="auto" w:fill="FFFFFF"/>
              </w:rPr>
              <w:t xml:space="preserve">;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xml:space="preserve">- устанавливать существенный признак </w:t>
            </w:r>
            <w:r>
              <w:rPr>
                <w:sz w:val="28"/>
                <w:szCs w:val="28"/>
                <w:lang w:eastAsia="en-US"/>
              </w:rPr>
              <w:lastRenderedPageBreak/>
              <w:t xml:space="preserve">или основания для сравнения, классификации и обобщения;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определять цели деятельности, задавать параметры и критерии их достижения;</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xml:space="preserve">- выявлять закономерности и противоречия в рассматриваемых явлениях;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вносить коррективы в деятельность, оценивать соответствие результатов целям, оценивать риски последствий деятельности;</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развивать креативное мышление при решении жизненных проблем</w:t>
            </w:r>
          </w:p>
          <w:p w:rsidR="00404146" w:rsidRDefault="00404146">
            <w:pPr>
              <w:spacing w:after="0" w:line="276" w:lineRule="auto"/>
              <w:jc w:val="both"/>
              <w:rPr>
                <w:rFonts w:ascii="Times New Roman" w:hAnsi="Times New Roman" w:cs="Times New Roman"/>
                <w:b/>
                <w:bCs/>
                <w:sz w:val="28"/>
                <w:szCs w:val="28"/>
                <w:shd w:val="clear" w:color="auto" w:fill="FFFFFF"/>
              </w:rPr>
            </w:pPr>
            <w:r>
              <w:rPr>
                <w:rStyle w:val="dt-m"/>
                <w:rFonts w:ascii="Times New Roman" w:hAnsi="Times New Roman" w:cs="Times New Roman"/>
                <w:b/>
                <w:bCs/>
                <w:sz w:val="28"/>
                <w:szCs w:val="28"/>
                <w:shd w:val="clear" w:color="auto" w:fill="FFFFFF"/>
              </w:rPr>
              <w:t>б)</w:t>
            </w:r>
            <w:r>
              <w:rPr>
                <w:rFonts w:ascii="Times New Roman" w:hAnsi="Times New Roman" w:cs="Times New Roman"/>
                <w:b/>
                <w:bCs/>
                <w:sz w:val="28"/>
                <w:szCs w:val="28"/>
                <w:shd w:val="clear" w:color="auto" w:fill="FFFFFF"/>
              </w:rPr>
              <w:t> базовые исследовательские действия:</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владеть навыками учебно-исследовательской и проектной деятельности, навыками разрешения проблем;</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404146" w:rsidRDefault="00404146">
            <w:pPr>
              <w:shd w:val="clear" w:color="auto" w:fill="FFFFFF"/>
              <w:spacing w:after="0" w:line="276" w:lineRule="auto"/>
              <w:jc w:val="both"/>
              <w:textAlignment w:val="baseline"/>
              <w:rPr>
                <w:rFonts w:ascii="Times New Roman" w:hAnsi="Times New Roman" w:cs="Times New Roman"/>
                <w:b/>
                <w:bCs/>
                <w:iCs/>
                <w:sz w:val="28"/>
                <w:szCs w:val="28"/>
              </w:rPr>
            </w:pPr>
            <w:r>
              <w:rPr>
                <w:rFonts w:ascii="Times New Roman" w:eastAsia="Times New Roman" w:hAnsi="Times New Roman" w:cs="Times New Roman"/>
                <w:sz w:val="28"/>
                <w:szCs w:val="28"/>
                <w:lang w:eastAsia="ru-RU"/>
              </w:rPr>
              <w:t xml:space="preserve">- анализировать полученные в ходе решения задачи результаты, критически </w:t>
            </w:r>
            <w:r>
              <w:rPr>
                <w:rFonts w:ascii="Times New Roman" w:eastAsia="Times New Roman" w:hAnsi="Times New Roman" w:cs="Times New Roman"/>
                <w:sz w:val="28"/>
                <w:szCs w:val="28"/>
                <w:lang w:eastAsia="ru-RU"/>
              </w:rPr>
              <w:lastRenderedPageBreak/>
              <w:t>оценивать их достоверность, прогнозировать изменение в новых условиях;</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уметь переносить знания в познавательную и практическую области жизнедеятельности;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уметь интегрировать знания из разных предметных областей;</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выдвигать новые идеи, предлагать оригинальные подходы и решения;</w:t>
            </w:r>
          </w:p>
          <w:p w:rsidR="00404146" w:rsidRDefault="00404146">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способность их использования в познавательной и социальной практике </w:t>
            </w:r>
          </w:p>
        </w:tc>
        <w:tc>
          <w:tcPr>
            <w:tcW w:w="5245" w:type="dxa"/>
            <w:tcBorders>
              <w:top w:val="single" w:sz="4" w:space="0" w:color="auto"/>
              <w:left w:val="single" w:sz="4" w:space="0" w:color="auto"/>
              <w:bottom w:val="single" w:sz="4" w:space="0" w:color="auto"/>
              <w:right w:val="single" w:sz="4" w:space="0" w:color="auto"/>
            </w:tcBorders>
          </w:tcPr>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lastRenderedPageBreak/>
              <w:t>Предметные результаты</w:t>
            </w:r>
            <w:r>
              <w:rPr>
                <w:rFonts w:ascii="Times New Roman" w:hAnsi="Times New Roman" w:cs="Times New Roman"/>
                <w:sz w:val="28"/>
                <w:szCs w:val="28"/>
              </w:rPr>
              <w:t>:</w:t>
            </w:r>
          </w:p>
          <w:p w:rsidR="00404146" w:rsidRDefault="00404146">
            <w:pPr>
              <w:widowControl w:val="0"/>
              <w:spacing w:after="0" w:line="276" w:lineRule="auto"/>
              <w:jc w:val="both"/>
              <w:rPr>
                <w:rFonts w:ascii="Times New Roman" w:hAnsi="Times New Roman" w:cs="Times New Roman"/>
                <w:sz w:val="28"/>
                <w:szCs w:val="28"/>
              </w:rPr>
            </w:pP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основными способами самоконтроля индивидуальных показателей здоровья, умственной и </w:t>
            </w:r>
            <w:r>
              <w:rPr>
                <w:rFonts w:ascii="Times New Roman" w:hAnsi="Times New Roman" w:cs="Times New Roman"/>
                <w:sz w:val="28"/>
                <w:szCs w:val="28"/>
              </w:rPr>
              <w:lastRenderedPageBreak/>
              <w:t>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404146" w:rsidTr="00404146">
        <w:trPr>
          <w:trHeight w:val="696"/>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hAnsi="Times New Roman" w:cs="Times New Roman"/>
                <w:sz w:val="28"/>
                <w:szCs w:val="28"/>
              </w:rPr>
            </w:pPr>
            <w:r>
              <w:rPr>
                <w:rFonts w:ascii="Times New Roman" w:hAnsi="Times New Roman" w:cs="Times New Roman"/>
                <w:iCs/>
                <w:sz w:val="28"/>
                <w:szCs w:val="28"/>
              </w:rPr>
              <w:lastRenderedPageBreak/>
              <w:t xml:space="preserve">ОК 04. </w:t>
            </w:r>
            <w:r>
              <w:rPr>
                <w:rFonts w:ascii="Times New Roman" w:hAnsi="Times New Roman" w:cs="Times New Roman"/>
                <w:sz w:val="28"/>
                <w:szCs w:val="28"/>
              </w:rPr>
              <w:t>Эффективно взаимодействовать и работать в коллективе и команде</w:t>
            </w:r>
          </w:p>
        </w:tc>
        <w:tc>
          <w:tcPr>
            <w:tcW w:w="5387" w:type="dxa"/>
            <w:tcBorders>
              <w:top w:val="single" w:sz="4" w:space="0" w:color="auto"/>
              <w:left w:val="single" w:sz="4" w:space="0" w:color="auto"/>
              <w:bottom w:val="single" w:sz="4" w:space="0" w:color="auto"/>
              <w:right w:val="single" w:sz="4" w:space="0" w:color="auto"/>
            </w:tcBorders>
          </w:tcPr>
          <w:p w:rsidR="00404146" w:rsidRDefault="00404146">
            <w:pPr>
              <w:spacing w:after="0" w:line="276" w:lineRule="auto"/>
              <w:jc w:val="both"/>
              <w:rPr>
                <w:rFonts w:ascii="Times New Roman" w:hAnsi="Times New Roman" w:cs="Times New Roman"/>
                <w:sz w:val="28"/>
                <w:szCs w:val="28"/>
                <w:shd w:val="clear" w:color="auto" w:fill="FFFFFF"/>
              </w:rPr>
            </w:pPr>
          </w:p>
          <w:p w:rsidR="00404146" w:rsidRDefault="00404146">
            <w:pPr>
              <w:spacing w:after="0" w:line="276"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готовность к саморазвитию, самостоятельности и самоопределению;</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-овладение навыками учебно-исследовательской, проектной и социальной деятельности;</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b/>
                <w:bCs/>
                <w:sz w:val="28"/>
                <w:szCs w:val="28"/>
                <w:shd w:val="clear" w:color="auto" w:fill="FFFFFF"/>
                <w:lang w:eastAsia="en-US"/>
              </w:rPr>
              <w:t>Метапредметные результаты:</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Овладение универсальными коммуникативными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Pr>
                <w:rFonts w:ascii="Times New Roman" w:eastAsia="Times New Roman" w:hAnsi="Times New Roman" w:cs="Times New Roman"/>
                <w:b/>
                <w:bCs/>
                <w:sz w:val="28"/>
                <w:szCs w:val="28"/>
                <w:lang w:eastAsia="ru-RU"/>
              </w:rPr>
              <w:t>совместная деятельность</w:t>
            </w:r>
            <w:r>
              <w:rPr>
                <w:rFonts w:ascii="Times New Roman" w:eastAsia="Times New Roman" w:hAnsi="Times New Roman" w:cs="Times New Roman"/>
                <w:sz w:val="28"/>
                <w:szCs w:val="28"/>
                <w:lang w:eastAsia="ru-RU"/>
              </w:rPr>
              <w:t>:</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понимать и использовать преимущества командной и индивидуальной работы;</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координировать и выполнять работу в условиях реального, виртуального и комбинированного взаимодействия;</w:t>
            </w:r>
          </w:p>
          <w:p w:rsidR="00404146" w:rsidRDefault="0040414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Овладение универсальными регулятивными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г</w:t>
            </w:r>
            <w:r>
              <w:rPr>
                <w:rFonts w:ascii="Times New Roman" w:eastAsia="Times New Roman" w:hAnsi="Times New Roman" w:cs="Times New Roman"/>
                <w:bCs/>
                <w:sz w:val="28"/>
                <w:szCs w:val="28"/>
                <w:lang w:eastAsia="ru-RU"/>
              </w:rPr>
              <w:t>) принятие себя и других людей:</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принимать мотивы и аргументы других людей при анализе результатов деятельности;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признавать свое право и право других людей на ошибки;</w:t>
            </w:r>
          </w:p>
          <w:p w:rsidR="00404146" w:rsidRDefault="00404146">
            <w:pPr>
              <w:suppressAutoHyphens/>
              <w:spacing w:after="0" w:line="276" w:lineRule="auto"/>
              <w:rPr>
                <w:rFonts w:ascii="Times New Roman" w:hAnsi="Times New Roman" w:cs="Times New Roman"/>
                <w:b/>
                <w:bCs/>
                <w:iCs/>
                <w:sz w:val="28"/>
                <w:szCs w:val="28"/>
              </w:rPr>
            </w:pPr>
            <w:r>
              <w:rPr>
                <w:rFonts w:ascii="Times New Roman" w:eastAsia="Times New Roman" w:hAnsi="Times New Roman" w:cs="Times New Roman"/>
                <w:sz w:val="28"/>
                <w:szCs w:val="28"/>
                <w:lang w:eastAsia="ru-RU"/>
              </w:rPr>
              <w:t>- развивать способность понимать мир с позиции другого человека</w:t>
            </w:r>
          </w:p>
        </w:tc>
        <w:tc>
          <w:tcPr>
            <w:tcW w:w="5245" w:type="dxa"/>
            <w:tcBorders>
              <w:top w:val="single" w:sz="4" w:space="0" w:color="auto"/>
              <w:left w:val="single" w:sz="4" w:space="0" w:color="auto"/>
              <w:bottom w:val="single" w:sz="4" w:space="0" w:color="auto"/>
              <w:right w:val="single" w:sz="4" w:space="0" w:color="auto"/>
            </w:tcBorders>
          </w:tcPr>
          <w:p w:rsidR="00404146" w:rsidRDefault="00404146">
            <w:pPr>
              <w:widowControl w:val="0"/>
              <w:spacing w:after="0" w:line="276" w:lineRule="auto"/>
              <w:jc w:val="both"/>
              <w:rPr>
                <w:rFonts w:ascii="Times New Roman" w:hAnsi="Times New Roman" w:cs="Times New Roman"/>
                <w:sz w:val="28"/>
                <w:szCs w:val="28"/>
              </w:rPr>
            </w:pP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t>Предметные результаты:</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современными технологиями укрепления и сохранения здоровья, поддержания работоспособности, </w:t>
            </w:r>
            <w:r>
              <w:rPr>
                <w:rFonts w:ascii="Times New Roman" w:hAnsi="Times New Roman" w:cs="Times New Roman"/>
                <w:sz w:val="28"/>
                <w:szCs w:val="28"/>
              </w:rPr>
              <w:lastRenderedPageBreak/>
              <w:t>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iCs/>
                <w:spacing w:val="-4"/>
                <w:sz w:val="28"/>
                <w:szCs w:val="28"/>
              </w:rPr>
            </w:pPr>
            <w:r>
              <w:rPr>
                <w:rFonts w:ascii="Times New Roman" w:hAnsi="Times New Roman" w:cs="Times New Roman"/>
                <w:sz w:val="28"/>
                <w:szCs w:val="28"/>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404146" w:rsidTr="00404146">
        <w:trPr>
          <w:trHeight w:val="838"/>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rPr>
                <w:rFonts w:ascii="Times New Roman" w:hAnsi="Times New Roman" w:cs="Times New Roman"/>
                <w:sz w:val="28"/>
                <w:szCs w:val="28"/>
              </w:rPr>
            </w:pPr>
            <w:r>
              <w:rPr>
                <w:rFonts w:ascii="Times New Roman" w:hAnsi="Times New Roman" w:cs="Times New Roman"/>
                <w:iCs/>
                <w:sz w:val="28"/>
                <w:szCs w:val="28"/>
              </w:rPr>
              <w:lastRenderedPageBreak/>
              <w:t xml:space="preserve">ОК 08  </w:t>
            </w:r>
            <w:r>
              <w:rPr>
                <w:rFonts w:ascii="Times New Roman" w:hAnsi="Times New Roman" w:cs="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готовность к саморазвитию, самостоятельности и самоопределению;</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наличие мотивации к обучению и личностному развитию;</w:t>
            </w:r>
          </w:p>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 xml:space="preserve">В частифизического воспитания: </w:t>
            </w:r>
          </w:p>
          <w:p w:rsidR="00404146" w:rsidRDefault="00404146">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сформированность здорового и безопасного образа жизни, ответственного отношения к своему здоровью;</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потребность в физическом совершенствовании, занятиях спортивно-оздоровительной деятельностью;</w:t>
            </w:r>
          </w:p>
          <w:p w:rsidR="00404146" w:rsidRDefault="00404146">
            <w:pPr>
              <w:spacing w:after="0" w:line="276" w:lineRule="auto"/>
              <w:jc w:val="both"/>
              <w:rPr>
                <w:rFonts w:ascii="Times New Roman" w:hAnsi="Times New Roman" w:cs="Times New Roman"/>
                <w:b/>
                <w:bCs/>
                <w:iCs/>
                <w:sz w:val="28"/>
                <w:szCs w:val="28"/>
              </w:rPr>
            </w:pPr>
            <w:r>
              <w:rPr>
                <w:rFonts w:ascii="Times New Roman" w:hAnsi="Times New Roman" w:cs="Times New Roman"/>
                <w:sz w:val="28"/>
                <w:szCs w:val="28"/>
                <w:shd w:val="clear" w:color="auto" w:fill="FFFFFF"/>
              </w:rPr>
              <w:t>- активное неприятие вредных привычек и иных форм причинения вреда физическому и психическому здоровью;</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b/>
                <w:bCs/>
                <w:sz w:val="28"/>
                <w:szCs w:val="28"/>
                <w:shd w:val="clear" w:color="auto" w:fill="FFFFFF"/>
                <w:lang w:eastAsia="en-US"/>
              </w:rPr>
              <w:t>Метапредметные результаты:</w:t>
            </w:r>
          </w:p>
          <w:p w:rsidR="00404146" w:rsidRDefault="00404146">
            <w:pPr>
              <w:shd w:val="clear" w:color="auto" w:fill="FFFFFF"/>
              <w:spacing w:after="0" w:line="276" w:lineRule="auto"/>
              <w:jc w:val="both"/>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Овладение универсальными регулятивными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а) самоорганизация:</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самостоятельно составлять план решения проблемы с учетом имеющихся ресурсов, собственных возможностей и предпочтений;</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давать оценку новым ситуациям;</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расширять рамки учебного предмета на </w:t>
            </w:r>
            <w:r>
              <w:rPr>
                <w:rFonts w:ascii="Times New Roman" w:eastAsia="Times New Roman" w:hAnsi="Times New Roman" w:cs="Times New Roman"/>
                <w:sz w:val="28"/>
                <w:szCs w:val="28"/>
                <w:lang w:eastAsia="ru-RU"/>
              </w:rPr>
              <w:lastRenderedPageBreak/>
              <w:t>основе личных предпочтений;</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делать осознанный выбор, аргументировать его, брать ответственность за решение;</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оценивать приобретенный опыт;</w:t>
            </w:r>
          </w:p>
          <w:p w:rsidR="00404146" w:rsidRDefault="00404146">
            <w:pPr>
              <w:suppressAutoHyphens/>
              <w:spacing w:after="0" w:line="276"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Borders>
              <w:top w:val="single" w:sz="4" w:space="0" w:color="auto"/>
              <w:left w:val="single" w:sz="4" w:space="0" w:color="auto"/>
              <w:bottom w:val="single" w:sz="4" w:space="0" w:color="auto"/>
              <w:right w:val="single" w:sz="4" w:space="0" w:color="auto"/>
            </w:tcBorders>
            <w:hideMark/>
          </w:tcPr>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lastRenderedPageBreak/>
              <w:t>Предметные результаты:</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w:t>
            </w:r>
            <w:r>
              <w:rPr>
                <w:rFonts w:ascii="Times New Roman" w:hAnsi="Times New Roman" w:cs="Times New Roman"/>
                <w:sz w:val="28"/>
                <w:szCs w:val="28"/>
              </w:rPr>
              <w:lastRenderedPageBreak/>
              <w:t>профилактики переутомления и сохранения высокой работоспособности;</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иметь положительную динамику в развитии основных физических качеств (силы, быстроты, выносливости, гибкости и ловкости)</w:t>
            </w:r>
          </w:p>
        </w:tc>
      </w:tr>
      <w:tr w:rsidR="00404146" w:rsidTr="00404146">
        <w:trPr>
          <w:trHeight w:val="509"/>
        </w:trPr>
        <w:tc>
          <w:tcPr>
            <w:tcW w:w="3964" w:type="dxa"/>
            <w:tcBorders>
              <w:top w:val="single" w:sz="4" w:space="0" w:color="auto"/>
              <w:left w:val="single" w:sz="4" w:space="0" w:color="auto"/>
              <w:bottom w:val="single" w:sz="4" w:space="0" w:color="auto"/>
              <w:right w:val="single" w:sz="4" w:space="0" w:color="auto"/>
            </w:tcBorders>
            <w:hideMark/>
          </w:tcPr>
          <w:p w:rsidR="001B6DDA" w:rsidRPr="001B6DDA" w:rsidRDefault="001B6DDA" w:rsidP="001B6DDA">
            <w:pPr>
              <w:spacing w:line="259" w:lineRule="auto"/>
              <w:rPr>
                <w:rFonts w:ascii="Times New Roman" w:hAnsi="Times New Roman" w:cs="Times New Roman"/>
                <w:sz w:val="28"/>
                <w:szCs w:val="28"/>
              </w:rPr>
            </w:pPr>
            <w:r w:rsidRPr="001B6DDA">
              <w:rPr>
                <w:rFonts w:ascii="Times New Roman" w:hAnsi="Times New Roman" w:cs="Times New Roman"/>
                <w:sz w:val="28"/>
                <w:szCs w:val="28"/>
              </w:rPr>
              <w:lastRenderedPageBreak/>
              <w:t>ПК 1.1 Выполнять работы по разборке (сборке), монтажу (демонтажу) сельскохозяйственных машин и оборудования</w:t>
            </w:r>
          </w:p>
          <w:p w:rsidR="00404146" w:rsidRPr="006E6E16" w:rsidRDefault="00404146">
            <w:pPr>
              <w:spacing w:after="0" w:line="276" w:lineRule="auto"/>
              <w:rPr>
                <w:rFonts w:ascii="Times New Roman" w:hAnsi="Times New Roman" w:cs="Times New Roman"/>
                <w:b/>
                <w:i/>
                <w:iCs/>
                <w:color w:val="FF0000"/>
                <w:sz w:val="28"/>
                <w:szCs w:val="28"/>
              </w:rPr>
            </w:pPr>
          </w:p>
        </w:tc>
        <w:tc>
          <w:tcPr>
            <w:tcW w:w="5387" w:type="dxa"/>
            <w:tcBorders>
              <w:top w:val="single" w:sz="4" w:space="0" w:color="auto"/>
              <w:left w:val="single" w:sz="4" w:space="0" w:color="auto"/>
              <w:bottom w:val="single" w:sz="4" w:space="0" w:color="auto"/>
              <w:right w:val="single" w:sz="4" w:space="0" w:color="auto"/>
            </w:tcBorders>
          </w:tcPr>
          <w:p w:rsidR="00082B31" w:rsidRDefault="00082B31" w:rsidP="00082B31">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сформированность здорового и безопасного образа жизни, ответственного отношения к своему здоровью;</w:t>
            </w:r>
          </w:p>
          <w:p w:rsidR="00082B31" w:rsidRDefault="00082B31" w:rsidP="00082B31">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потребность в физическом совершенствовании, занятиях спортивно-оздоровительной деятельностью;</w:t>
            </w:r>
          </w:p>
          <w:p w:rsidR="00404146" w:rsidRDefault="00082B31" w:rsidP="00082B31">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shd w:val="clear" w:color="auto" w:fill="FFFFFF"/>
              </w:rPr>
              <w:t>- активное неприятие вредных привычек и иных форм причинения вреда физическому и психическому здоровью</w:t>
            </w:r>
          </w:p>
        </w:tc>
        <w:tc>
          <w:tcPr>
            <w:tcW w:w="5245" w:type="dxa"/>
            <w:tcBorders>
              <w:top w:val="single" w:sz="4" w:space="0" w:color="auto"/>
              <w:left w:val="single" w:sz="4" w:space="0" w:color="auto"/>
              <w:bottom w:val="single" w:sz="4" w:space="0" w:color="auto"/>
              <w:right w:val="single" w:sz="4" w:space="0" w:color="auto"/>
            </w:tcBorders>
          </w:tcPr>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E6FEF">
              <w:rPr>
                <w:rFonts w:ascii="Times New Roman" w:eastAsia="Times New Roman" w:hAnsi="Times New Roman" w:cs="Times New Roman"/>
                <w:sz w:val="28"/>
                <w:szCs w:val="28"/>
                <w:lang w:eastAsia="ru-RU"/>
              </w:rPr>
              <w:t>уме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техническими приемами и двигательными действиями базовых видов спорта, активное применение их в игровой и соревновательной деятельности</w:t>
            </w:r>
          </w:p>
          <w:p w:rsidR="00404146" w:rsidRDefault="00404146">
            <w:pPr>
              <w:widowControl w:val="0"/>
              <w:spacing w:after="0" w:line="276" w:lineRule="auto"/>
              <w:jc w:val="both"/>
              <w:rPr>
                <w:rFonts w:ascii="Times New Roman" w:hAnsi="Times New Roman" w:cs="Times New Roman"/>
                <w:sz w:val="28"/>
                <w:szCs w:val="28"/>
              </w:rPr>
            </w:pPr>
          </w:p>
        </w:tc>
      </w:tr>
      <w:bookmarkEnd w:id="7"/>
    </w:tbl>
    <w:p w:rsidR="00404146" w:rsidRDefault="00404146" w:rsidP="00404146">
      <w:pPr>
        <w:spacing w:after="0" w:line="276" w:lineRule="auto"/>
        <w:rPr>
          <w:rFonts w:ascii="Times New Roman" w:eastAsia="Times New Roman" w:hAnsi="Times New Roman" w:cs="Times New Roman"/>
          <w:b/>
          <w:sz w:val="28"/>
          <w:szCs w:val="32"/>
          <w:lang w:eastAsia="ru-RU"/>
        </w:rPr>
        <w:sectPr w:rsidR="00404146">
          <w:pgSz w:w="16838" w:h="11906" w:orient="landscape"/>
          <w:pgMar w:top="1701" w:right="1134" w:bottom="850" w:left="284" w:header="708" w:footer="708" w:gutter="0"/>
          <w:cols w:space="720"/>
        </w:sectPr>
      </w:pPr>
    </w:p>
    <w:p w:rsidR="00404146" w:rsidRDefault="00404146" w:rsidP="00404146">
      <w:pPr>
        <w:pStyle w:val="1"/>
        <w:jc w:val="left"/>
        <w:rPr>
          <w:rFonts w:eastAsia="Times New Roman" w:cs="Times New Roman"/>
          <w:lang w:eastAsia="ru-RU"/>
        </w:rPr>
      </w:pPr>
      <w:bookmarkStart w:id="8" w:name="_Toc125030625"/>
      <w:r>
        <w:rPr>
          <w:rFonts w:eastAsia="Times New Roman" w:cs="Times New Roman"/>
          <w:lang w:eastAsia="ru-RU"/>
        </w:rPr>
        <w:lastRenderedPageBreak/>
        <w:t>2. Структура и содержание общеобразовательной дисциплины</w:t>
      </w:r>
      <w:bookmarkEnd w:id="4"/>
      <w:bookmarkEnd w:id="5"/>
      <w:bookmarkEnd w:id="8"/>
    </w:p>
    <w:p w:rsidR="00404146" w:rsidRDefault="00404146" w:rsidP="00404146">
      <w:pPr>
        <w:spacing w:after="0" w:line="276" w:lineRule="auto"/>
        <w:jc w:val="center"/>
        <w:rPr>
          <w:rFonts w:ascii="Times New Roman" w:eastAsia="Times New Roman" w:hAnsi="Times New Roman" w:cs="Times New Roman"/>
          <w:b/>
          <w:bCs/>
          <w:sz w:val="28"/>
          <w:szCs w:val="28"/>
          <w:lang w:eastAsia="ru-RU"/>
        </w:rPr>
      </w:pPr>
    </w:p>
    <w:p w:rsidR="00404146" w:rsidRDefault="00404146" w:rsidP="00404146">
      <w:pPr>
        <w:spacing w:after="0" w:line="276" w:lineRule="auto"/>
        <w:rPr>
          <w:rFonts w:ascii="Times New Roman" w:eastAsia="Times New Roman" w:hAnsi="Times New Roman" w:cs="Times New Roman"/>
          <w:b/>
          <w:bCs/>
          <w:sz w:val="28"/>
          <w:szCs w:val="28"/>
          <w:lang w:eastAsia="ru-RU"/>
        </w:rPr>
      </w:pPr>
      <w:bookmarkStart w:id="9" w:name="_Toc104469484"/>
      <w:bookmarkStart w:id="10" w:name="_Toc104469104"/>
      <w:bookmarkStart w:id="11" w:name="_Toc104468839"/>
      <w:r>
        <w:rPr>
          <w:rFonts w:ascii="Times New Roman" w:eastAsia="Times New Roman" w:hAnsi="Times New Roman" w:cs="Times New Roman"/>
          <w:b/>
          <w:bCs/>
          <w:sz w:val="28"/>
          <w:szCs w:val="28"/>
          <w:lang w:eastAsia="ru-RU"/>
        </w:rPr>
        <w:t>2.1. Объем дисциплины и виды учебной работы</w:t>
      </w:r>
      <w:bookmarkEnd w:id="9"/>
      <w:bookmarkEnd w:id="10"/>
      <w:bookmarkEnd w:id="11"/>
    </w:p>
    <w:p w:rsidR="00404146" w:rsidRDefault="00404146" w:rsidP="00404146">
      <w:pPr>
        <w:rPr>
          <w:rFonts w:ascii="Times New Roman" w:hAnsi="Times New Roman" w:cs="Times New Roman"/>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5"/>
        <w:gridCol w:w="2267"/>
      </w:tblGrid>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Объем в часах</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72</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50</w:t>
            </w:r>
          </w:p>
        </w:tc>
      </w:tr>
      <w:tr w:rsidR="00404146" w:rsidTr="00404146">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в т. ч.:</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практические занятия</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42</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20</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практические занятия</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16</w:t>
            </w:r>
          </w:p>
        </w:tc>
      </w:tr>
      <w:tr w:rsidR="00404146" w:rsidTr="00404146">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sz w:val="24"/>
                <w:szCs w:val="24"/>
                <w:lang w:eastAsia="ru-RU"/>
              </w:rPr>
              <w:t xml:space="preserve">Индивидуальный проект </w:t>
            </w:r>
            <w:r>
              <w:rPr>
                <w:rFonts w:ascii="Times New Roman" w:eastAsia="Times New Roman" w:hAnsi="Times New Roman" w:cs="Times New Roman"/>
                <w:i/>
                <w:sz w:val="24"/>
                <w:szCs w:val="24"/>
                <w:lang w:eastAsia="ru-RU"/>
              </w:rPr>
              <w:t>(да/нет</w:t>
            </w:r>
            <w:r>
              <w:rPr>
                <w:rFonts w:ascii="Times New Roman" w:eastAsia="Times New Roman" w:hAnsi="Times New Roman" w:cs="Times New Roman"/>
                <w:sz w:val="24"/>
                <w:szCs w:val="24"/>
                <w:lang w:eastAsia="ru-RU"/>
              </w:rPr>
              <w:t>)**</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r>
      <w:tr w:rsidR="00404146" w:rsidTr="00404146">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Промежуточная аттестация </w:t>
            </w:r>
          </w:p>
          <w:p w:rsidR="00404146" w:rsidRDefault="00404146">
            <w:pPr>
              <w:suppressAutoHyphens/>
              <w:spacing w:after="0" w:line="276"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Cs/>
                <w:sz w:val="28"/>
                <w:szCs w:val="28"/>
                <w:lang w:eastAsia="ru-RU"/>
              </w:rPr>
              <w:t>(</w:t>
            </w:r>
            <w:r>
              <w:rPr>
                <w:rFonts w:ascii="Times New Roman" w:hAnsi="Times New Roman" w:cs="Times New Roman"/>
                <w:b/>
                <w:sz w:val="28"/>
                <w:szCs w:val="28"/>
              </w:rPr>
              <w:t xml:space="preserve">дифференцированный </w:t>
            </w:r>
            <w:r>
              <w:rPr>
                <w:rFonts w:ascii="Times New Roman" w:eastAsia="Times New Roman" w:hAnsi="Times New Roman" w:cs="Times New Roman"/>
                <w:b/>
                <w:iCs/>
                <w:sz w:val="28"/>
                <w:szCs w:val="28"/>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w:t>
            </w:r>
          </w:p>
        </w:tc>
      </w:tr>
    </w:tbl>
    <w:p w:rsidR="00404146" w:rsidRDefault="00404146" w:rsidP="00404146">
      <w:pPr>
        <w:suppressAutoHyphens/>
        <w:spacing w:after="0" w:line="276" w:lineRule="auto"/>
        <w:rPr>
          <w:rFonts w:ascii="Times New Roman" w:eastAsia="Times New Roman" w:hAnsi="Times New Roman" w:cs="Times New Roman"/>
          <w:bCs/>
          <w:i/>
          <w:sz w:val="24"/>
          <w:szCs w:val="24"/>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pacing w:after="0" w:line="276" w:lineRule="auto"/>
        <w:rPr>
          <w:rFonts w:ascii="Times New Roman" w:eastAsia="Times New Roman" w:hAnsi="Times New Roman" w:cs="Times New Roman"/>
          <w:b/>
          <w:i/>
          <w:sz w:val="24"/>
          <w:szCs w:val="24"/>
          <w:lang w:eastAsia="ru-RU"/>
        </w:rPr>
      </w:pPr>
    </w:p>
    <w:p w:rsidR="00404146" w:rsidRDefault="00404146" w:rsidP="00404146">
      <w:pPr>
        <w:spacing w:after="0" w:line="276" w:lineRule="auto"/>
        <w:rPr>
          <w:rFonts w:ascii="Times New Roman" w:eastAsia="Times New Roman" w:hAnsi="Times New Roman" w:cs="Times New Roman"/>
          <w:b/>
          <w:i/>
          <w:sz w:val="24"/>
          <w:szCs w:val="24"/>
          <w:lang w:eastAsia="ru-RU"/>
        </w:rPr>
        <w:sectPr w:rsidR="00404146">
          <w:pgSz w:w="11906" w:h="16838"/>
          <w:pgMar w:top="1134" w:right="850" w:bottom="284" w:left="1701" w:header="708" w:footer="708" w:gutter="0"/>
          <w:cols w:space="720"/>
        </w:sectPr>
      </w:pPr>
    </w:p>
    <w:p w:rsidR="00404146" w:rsidRDefault="00404146" w:rsidP="00404146">
      <w:pPr>
        <w:spacing w:after="0" w:line="276" w:lineRule="auto"/>
        <w:rPr>
          <w:rFonts w:ascii="Times New Roman" w:eastAsia="Times New Roman" w:hAnsi="Times New Roman" w:cs="Times New Roman"/>
          <w:b/>
          <w:bCs/>
          <w:sz w:val="28"/>
          <w:szCs w:val="28"/>
          <w:lang w:eastAsia="ru-RU"/>
        </w:rPr>
      </w:pPr>
      <w:bookmarkStart w:id="12" w:name="_Toc104469485"/>
      <w:bookmarkStart w:id="13" w:name="_Toc104469105"/>
      <w:bookmarkStart w:id="14" w:name="_Toc104468840"/>
      <w:r>
        <w:rPr>
          <w:rFonts w:ascii="Times New Roman" w:eastAsia="Times New Roman" w:hAnsi="Times New Roman" w:cs="Times New Roman"/>
          <w:b/>
          <w:bCs/>
          <w:sz w:val="28"/>
          <w:szCs w:val="28"/>
          <w:lang w:eastAsia="ru-RU"/>
        </w:rPr>
        <w:lastRenderedPageBreak/>
        <w:t>2.2. Тематический план и содержание дисциплины</w:t>
      </w:r>
      <w:bookmarkEnd w:id="12"/>
      <w:bookmarkEnd w:id="13"/>
      <w:bookmarkEnd w:id="14"/>
    </w:p>
    <w:p w:rsidR="00404146" w:rsidRDefault="00404146" w:rsidP="00404146">
      <w:pPr>
        <w:spacing w:after="0" w:line="276" w:lineRule="auto"/>
        <w:rPr>
          <w:rFonts w:ascii="Times New Roman" w:hAnsi="Times New Roman" w:cs="Times New Roman"/>
          <w:lang w:eastAsia="ru-RU"/>
        </w:rPr>
      </w:pP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2652"/>
        <w:gridCol w:w="4032"/>
        <w:gridCol w:w="4045"/>
        <w:gridCol w:w="2364"/>
        <w:gridCol w:w="2584"/>
      </w:tblGrid>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Наименование разделов и тем</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Объем часов</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Формируемые компетенции</w:t>
            </w: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1</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Физическая культура, как часть культуры общества и человека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i/>
                <w:sz w:val="24"/>
                <w:szCs w:val="24"/>
                <w:lang w:eastAsia="ru-RU"/>
              </w:rPr>
            </w:pPr>
          </w:p>
        </w:tc>
      </w:tr>
      <w:tr w:rsidR="00404146" w:rsidTr="00404146">
        <w:trPr>
          <w:trHeight w:val="20"/>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Тема 1.1</w:t>
            </w:r>
            <w:r>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rPr>
                <w:rFonts w:ascii="Times New Roman" w:eastAsia="Times New Roman" w:hAnsi="Times New Roman" w:cs="Times New Roman"/>
                <w:sz w:val="24"/>
                <w:szCs w:val="24"/>
                <w:lang w:eastAsia="ru-RU"/>
              </w:rPr>
            </w:pPr>
          </w:p>
        </w:tc>
      </w:tr>
      <w:tr w:rsidR="00404146" w:rsidTr="00404146">
        <w:trPr>
          <w:trHeight w:val="48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54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2.</w:t>
            </w:r>
            <w:r>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36"/>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Тема 1.2</w:t>
            </w:r>
            <w:r>
              <w:rPr>
                <w:rFonts w:ascii="Times New Roman" w:eastAsia="Times New Roman" w:hAnsi="Times New Roman" w:cs="Times New Roman"/>
                <w:bCs/>
                <w:sz w:val="24"/>
                <w:szCs w:val="24"/>
                <w:lang w:eastAsia="ru-RU"/>
              </w:rPr>
              <w:t xml:space="preserve"> Здоровье и здоровый образ жизни</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lang w:eastAsia="ru-RU"/>
              </w:rPr>
              <w:t>ОК 08</w:t>
            </w: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hAnsi="Times New Roman" w:cs="Times New Roman"/>
                <w:bCs/>
                <w:sz w:val="24"/>
                <w:szCs w:val="24"/>
              </w:rPr>
              <w:t>1. Понятие «здоровье» (</w:t>
            </w:r>
            <w:r>
              <w:rPr>
                <w:rFonts w:ascii="Times New Roman" w:hAnsi="Times New Roman" w:cs="Times New Roman"/>
                <w:sz w:val="24"/>
                <w:szCs w:val="24"/>
              </w:rPr>
              <w:t>физическое, психическое, социальное). Факторы, определяющие здоровье. Психосоматические заболевания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bCs/>
                <w:sz w:val="24"/>
                <w:szCs w:val="24"/>
                <w:lang w:eastAsia="ru-RU"/>
              </w:rPr>
              <w:t>Понятие «</w:t>
            </w:r>
            <w:r>
              <w:rPr>
                <w:rFonts w:ascii="Times New Roman" w:hAnsi="Times New Roman" w:cs="Times New Roman"/>
                <w:bCs/>
                <w:sz w:val="24"/>
                <w:szCs w:val="24"/>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Влияние двигательной активности на здоровье. Оздоровительное воздействие физических упражнений на организм занимающихся.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Двигательная рекреация и ее роль в организации здорового образа жизни современного человека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189"/>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1.3</w:t>
            </w:r>
            <w:r>
              <w:rPr>
                <w:rFonts w:ascii="Times New Roman" w:hAnsi="Times New Roman" w:cs="Times New Roman"/>
                <w:bCs/>
                <w:sz w:val="24"/>
                <w:szCs w:val="24"/>
              </w:rPr>
              <w:t xml:space="preserve">Современные системы и технологии </w:t>
            </w:r>
            <w:r>
              <w:rPr>
                <w:rFonts w:ascii="Times New Roman" w:hAnsi="Times New Roman" w:cs="Times New Roman"/>
                <w:bCs/>
                <w:sz w:val="24"/>
                <w:szCs w:val="24"/>
              </w:rPr>
              <w:lastRenderedPageBreak/>
              <w:t>укрепления и сохранения здоровья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numPr>
                <w:ilvl w:val="0"/>
                <w:numId w:val="4"/>
              </w:numPr>
              <w:tabs>
                <w:tab w:val="left" w:pos="42"/>
                <w:tab w:val="left" w:pos="423"/>
              </w:tabs>
              <w:spacing w:after="0" w:line="276" w:lineRule="auto"/>
              <w:ind w:left="42" w:firstLine="0"/>
              <w:contextualSpacing/>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Cs/>
                <w:sz w:val="24"/>
                <w:szCs w:val="24"/>
                <w:lang w:eastAsia="ru-RU"/>
              </w:rPr>
              <w:t xml:space="preserve">Современное представление о современных системах и технологиях </w:t>
            </w:r>
            <w:r>
              <w:rPr>
                <w:rFonts w:ascii="Times New Roman" w:eastAsia="Times New Roman" w:hAnsi="Times New Roman" w:cs="Times New Roman"/>
                <w:bCs/>
                <w:iCs/>
                <w:sz w:val="24"/>
                <w:szCs w:val="24"/>
                <w:lang w:eastAsia="ru-RU"/>
              </w:rPr>
              <w:lastRenderedPageBreak/>
              <w:t xml:space="preserve">укрепления и сохранения здоровья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
                <w:iCs/>
                <w:sz w:val="24"/>
                <w:szCs w:val="24"/>
                <w:lang w:eastAsia="ru-RU"/>
              </w:rPr>
              <w:t>(дыхательная гимнастика, антистрессовая пластическая гимнастика, йога, глазодвигательная гимнастика, стрейтчинг,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4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bCs/>
                <w:sz w:val="24"/>
                <w:szCs w:val="24"/>
                <w:lang w:eastAsia="ru-RU"/>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1.4</w:t>
            </w:r>
            <w:r>
              <w:rPr>
                <w:rFonts w:ascii="Times New Roman" w:hAnsi="Times New Roman" w:cs="Times New Roman"/>
                <w:bCs/>
                <w:sz w:val="24"/>
                <w:szCs w:val="24"/>
              </w:rPr>
              <w:t xml:space="preserve">Основы методики самостоятельных занятий оздоровительной физической культурой и самоконтроль </w:t>
            </w:r>
            <w:r>
              <w:rPr>
                <w:rFonts w:ascii="Times New Roman" w:eastAsia="Times New Roman" w:hAnsi="Times New Roman" w:cs="Times New Roman"/>
                <w:bCs/>
                <w:sz w:val="24"/>
                <w:szCs w:val="24"/>
                <w:lang w:eastAsia="ru-RU"/>
              </w:rPr>
              <w:t>за индивидуальными показателями здоровья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59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1.Формы организации самостоятельных занятий оздоровительной физической культурой и их особенности;</w:t>
            </w:r>
            <w:r>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134"/>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nil"/>
              <w:right w:val="single" w:sz="4" w:space="0" w:color="auto"/>
            </w:tcBorders>
            <w:shd w:val="clear" w:color="auto" w:fill="FFFFFF" w:themeFill="background1"/>
            <w:hideMark/>
          </w:tcPr>
          <w:p w:rsidR="00404146" w:rsidRDefault="00404146">
            <w:pPr>
              <w:spacing w:after="0" w:line="276" w:lineRule="auto"/>
              <w:jc w:val="both"/>
              <w:rPr>
                <w:rFonts w:ascii="Times New Roman" w:hAnsi="Times New Roman" w:cs="Times New Roman"/>
                <w:iCs/>
                <w:sz w:val="24"/>
                <w:szCs w:val="24"/>
              </w:rPr>
            </w:pPr>
            <w:r>
              <w:rPr>
                <w:rFonts w:ascii="Times New Roman" w:hAnsi="Times New Roman" w:cs="Times New Roman"/>
                <w:sz w:val="24"/>
                <w:szCs w:val="24"/>
              </w:rPr>
              <w:t xml:space="preserve">2. Организация занятий физическими упражнениями различной направленности: </w:t>
            </w:r>
            <w:r>
              <w:rPr>
                <w:rFonts w:ascii="Times New Roman" w:hAnsi="Times New Roman" w:cs="Times New Roman"/>
                <w:iCs/>
                <w:sz w:val="24"/>
                <w:szCs w:val="24"/>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Pr>
                <w:rFonts w:ascii="Times New Roman" w:hAnsi="Times New Roman" w:cs="Times New Roman"/>
                <w:sz w:val="24"/>
                <w:szCs w:val="24"/>
              </w:rPr>
              <w:t xml:space="preserve"> Нагрузка и факторы регуляции нагрузки при проведении самостоятельных занятий физическими упражнениями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nil"/>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ind w:right="864"/>
              <w:rPr>
                <w:rFonts w:ascii="Times New Roman" w:hAnsi="Times New Roman" w:cs="Times New Roman"/>
                <w:sz w:val="24"/>
                <w:szCs w:val="24"/>
              </w:rPr>
            </w:pPr>
            <w:r>
              <w:rPr>
                <w:rFonts w:ascii="Times New Roman" w:hAnsi="Times New Roman" w:cs="Times New Roman"/>
                <w:sz w:val="24"/>
                <w:szCs w:val="24"/>
              </w:rPr>
              <w:t xml:space="preserve">3. Основные принципы построения самостоятельных занятий.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0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3. Самоконтроль </w:t>
            </w:r>
            <w:r>
              <w:rPr>
                <w:rFonts w:ascii="Times New Roman" w:hAnsi="Times New Roman" w:cs="Times New Roman"/>
                <w:bCs/>
                <w:sz w:val="24"/>
                <w:szCs w:val="24"/>
              </w:rPr>
              <w:t xml:space="preserve">за индивидуальными показателями </w:t>
            </w:r>
            <w:r>
              <w:rPr>
                <w:rFonts w:ascii="Times New Roman" w:hAnsi="Times New Roman" w:cs="Times New Roman"/>
                <w:sz w:val="24"/>
                <w:szCs w:val="24"/>
              </w:rPr>
              <w:t xml:space="preserve">физического развития, умственной и физической работоспособностью, </w:t>
            </w:r>
            <w:r>
              <w:rPr>
                <w:rFonts w:ascii="Times New Roman" w:hAnsi="Times New Roman" w:cs="Times New Roman"/>
                <w:bCs/>
                <w:sz w:val="24"/>
                <w:szCs w:val="24"/>
              </w:rPr>
              <w:t>индивидуальными показателями</w:t>
            </w:r>
            <w:r>
              <w:rPr>
                <w:rFonts w:ascii="Times New Roman" w:hAnsi="Times New Roman" w:cs="Times New Roman"/>
                <w:sz w:val="24"/>
                <w:szCs w:val="24"/>
              </w:rPr>
              <w:t xml:space="preserve"> физической подготовленности. Дневник самоконтроля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57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 Физические качества, средства их совершенствования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68"/>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2582E">
            <w:pPr>
              <w:spacing w:after="0" w:line="276" w:lineRule="auto"/>
              <w:rPr>
                <w:rFonts w:ascii="Times New Roman" w:hAnsi="Times New Roman" w:cs="Times New Roman"/>
                <w:b/>
                <w:sz w:val="24"/>
                <w:szCs w:val="24"/>
              </w:rPr>
            </w:pPr>
            <w:r>
              <w:rPr>
                <w:rFonts w:ascii="Times New Roman" w:hAnsi="Times New Roman" w:cs="Times New Roman"/>
                <w:b/>
                <w:sz w:val="24"/>
                <w:szCs w:val="24"/>
              </w:rPr>
              <w:t>Профессионально-</w:t>
            </w:r>
            <w:r w:rsidR="00404146">
              <w:rPr>
                <w:rFonts w:ascii="Times New Roman" w:hAnsi="Times New Roman" w:cs="Times New Roman"/>
                <w:b/>
                <w:sz w:val="24"/>
                <w:szCs w:val="24"/>
              </w:rPr>
              <w:t>ориентированное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i/>
                <w:sz w:val="24"/>
                <w:szCs w:val="24"/>
                <w:lang w:eastAsia="ru-RU"/>
              </w:rPr>
            </w:pPr>
          </w:p>
        </w:tc>
      </w:tr>
      <w:tr w:rsidR="00404146" w:rsidTr="00404146">
        <w:trPr>
          <w:trHeight w:val="189"/>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hAnsi="Times New Roman" w:cs="Times New Roman"/>
                <w:b/>
                <w:bCs/>
                <w:iCs/>
                <w:sz w:val="24"/>
                <w:szCs w:val="24"/>
              </w:rPr>
              <w:t>Тема 1.5</w:t>
            </w:r>
            <w:r>
              <w:rPr>
                <w:rFonts w:ascii="Times New Roman" w:hAnsi="Times New Roman" w:cs="Times New Roman"/>
                <w:bCs/>
                <w:iCs/>
                <w:sz w:val="24"/>
                <w:szCs w:val="24"/>
              </w:rPr>
              <w:t xml:space="preserve"> Физическая культура в режиме трудового дня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sz w:val="24"/>
                <w:szCs w:val="24"/>
                <w:lang w:eastAsia="ru-RU"/>
              </w:rPr>
            </w:pPr>
            <w:r w:rsidRPr="00046505">
              <w:rPr>
                <w:rFonts w:ascii="Times New Roman" w:eastAsia="Times New Roman" w:hAnsi="Times New Roman" w:cs="Times New Roman"/>
                <w:sz w:val="24"/>
                <w:szCs w:val="24"/>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sz w:val="24"/>
                <w:szCs w:val="24"/>
                <w:lang w:eastAsia="ru-RU"/>
              </w:rPr>
            </w:pPr>
            <w:r w:rsidRPr="00046505">
              <w:rPr>
                <w:rFonts w:ascii="Times New Roman" w:eastAsia="Times New Roman" w:hAnsi="Times New Roman" w:cs="Times New Roman"/>
                <w:sz w:val="24"/>
                <w:szCs w:val="24"/>
                <w:lang w:eastAsia="ru-RU"/>
              </w:rPr>
              <w:t>ОК 08,</w:t>
            </w:r>
          </w:p>
          <w:p w:rsidR="00404146" w:rsidRPr="000B7B8C" w:rsidRDefault="00046505">
            <w:pPr>
              <w:suppressAutoHyphens/>
              <w:spacing w:after="0" w:line="276" w:lineRule="auto"/>
              <w:jc w:val="center"/>
              <w:rPr>
                <w:rFonts w:ascii="Times New Roman" w:eastAsia="Times New Roman" w:hAnsi="Times New Roman" w:cs="Times New Roman"/>
                <w:b/>
                <w:i/>
                <w:iCs/>
                <w:color w:val="FF0000"/>
                <w:sz w:val="24"/>
                <w:szCs w:val="24"/>
                <w:lang w:eastAsia="ru-RU"/>
              </w:rPr>
            </w:pPr>
            <w:r w:rsidRPr="00046505">
              <w:rPr>
                <w:rFonts w:ascii="Times New Roman" w:hAnsi="Times New Roman" w:cs="Times New Roman"/>
              </w:rPr>
              <w:t>ПК 1.1.</w:t>
            </w: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Cs/>
                <w:lang w:eastAsia="ru-RU"/>
              </w:rPr>
              <w:t xml:space="preserve">1. </w:t>
            </w:r>
            <w:r>
              <w:rPr>
                <w:rFonts w:ascii="Times New Roman" w:eastAsia="Times New Roman" w:hAnsi="Times New Roman" w:cs="Times New Roman"/>
                <w:bCs/>
                <w:iCs/>
                <w:sz w:val="24"/>
                <w:szCs w:val="24"/>
                <w:lang w:eastAsia="ru-RU"/>
              </w:rPr>
              <w:t>Зоны риска физического здоровья</w:t>
            </w:r>
            <w:r>
              <w:rPr>
                <w:rFonts w:ascii="Times New Roman" w:eastAsia="Times New Roman" w:hAnsi="Times New Roman" w:cs="Times New Roman"/>
                <w:bCs/>
                <w:sz w:val="24"/>
                <w:szCs w:val="24"/>
                <w:lang w:eastAsia="ru-RU"/>
              </w:rPr>
              <w:t xml:space="preserve"> в профессиональной деятельности.</w:t>
            </w:r>
            <w:r>
              <w:rPr>
                <w:rFonts w:ascii="Times New Roman" w:eastAsia="Times New Roman" w:hAnsi="Times New Roman" w:cs="Times New Roman"/>
                <w:bCs/>
                <w:iCs/>
                <w:sz w:val="24"/>
                <w:szCs w:val="24"/>
                <w:lang w:eastAsia="ru-RU"/>
              </w:rPr>
              <w:t xml:space="preserve"> Рациональная организация труда, факторы сохранения и укрепления здоровья, профилактика переутомления. </w:t>
            </w:r>
            <w:r>
              <w:rPr>
                <w:rFonts w:ascii="Times New Roman" w:eastAsia="Calibri" w:hAnsi="Times New Roman" w:cs="Times New Roman"/>
                <w:spacing w:val="-9"/>
                <w:sz w:val="24"/>
                <w:szCs w:val="24"/>
              </w:rPr>
              <w:t xml:space="preserve">Составление профессиограммы. Определение принадлежности выбранной профессии/специальности к группе </w:t>
            </w:r>
            <w:r>
              <w:rPr>
                <w:rFonts w:ascii="Times New Roman" w:eastAsia="Calibri" w:hAnsi="Times New Roman" w:cs="Times New Roman"/>
                <w:spacing w:val="-9"/>
                <w:sz w:val="24"/>
                <w:szCs w:val="24"/>
              </w:rPr>
              <w:lastRenderedPageBreak/>
              <w:t>труда</w:t>
            </w:r>
            <w:r>
              <w:rPr>
                <w:rFonts w:ascii="Times New Roman" w:eastAsia="Times New Roman" w:hAnsi="Times New Roman" w:cs="Times New Roman"/>
                <w:iCs/>
                <w:sz w:val="24"/>
                <w:szCs w:val="24"/>
                <w:lang w:eastAsia="ru-RU"/>
              </w:rPr>
              <w:t>. Подбор физических упражнений для проведения производственной гимнастики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02"/>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iCs/>
                <w:sz w:val="24"/>
                <w:szCs w:val="24"/>
                <w:lang w:eastAsia="ru-RU"/>
              </w:rPr>
              <w:lastRenderedPageBreak/>
              <w:t xml:space="preserve">Тема 1.6 </w:t>
            </w:r>
            <w:r>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uppressAutoHyphens/>
              <w:spacing w:after="0" w:line="276" w:lineRule="auto"/>
              <w:jc w:val="center"/>
              <w:rPr>
                <w:rFonts w:ascii="Times New Roman" w:eastAsia="Times New Roman" w:hAnsi="Times New Roman" w:cs="Times New Roman"/>
                <w:b/>
                <w:i/>
                <w:iCs/>
                <w:color w:val="FF0000"/>
                <w:sz w:val="24"/>
                <w:szCs w:val="24"/>
                <w:lang w:eastAsia="ru-RU"/>
              </w:rPr>
            </w:pPr>
            <w:r w:rsidRPr="00046505">
              <w:rPr>
                <w:rFonts w:ascii="Times New Roman" w:hAnsi="Times New Roman" w:cs="Times New Roman"/>
              </w:rPr>
              <w:t>ПК 1.1.</w:t>
            </w: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41"/>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eastAsia="ru-RU"/>
              </w:rPr>
              <w:t>2. Определение значимых физических и личностных качеств с учётом специфики получаемой профессии/специальности; о</w:t>
            </w:r>
            <w:r>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Раздел № 2</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i/>
                <w:sz w:val="24"/>
                <w:szCs w:val="24"/>
                <w:lang w:eastAsia="ru-RU"/>
              </w:rPr>
            </w:pPr>
            <w:r>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58</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uppressAutoHyphens/>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1.1.</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Методико-практические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bCs/>
                <w:i/>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sz w:val="24"/>
                <w:szCs w:val="24"/>
                <w:lang w:eastAsia="ru-RU"/>
              </w:rPr>
              <w:t>*Профессионально ориентированное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bCs/>
                <w:i/>
                <w:sz w:val="24"/>
                <w:szCs w:val="24"/>
                <w:lang w:eastAsia="ru-RU"/>
              </w:rPr>
            </w:pPr>
          </w:p>
        </w:tc>
      </w:tr>
      <w:tr w:rsidR="00404146" w:rsidTr="00404146">
        <w:trPr>
          <w:trHeight w:val="28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2.1 </w:t>
            </w:r>
            <w:r>
              <w:rPr>
                <w:rFonts w:ascii="Times New Roman" w:eastAsia="Times New Roman" w:hAnsi="Times New Roman" w:cs="Times New Roman"/>
                <w:iCs/>
                <w:sz w:val="24"/>
                <w:szCs w:val="24"/>
                <w:lang w:eastAsia="ru-RU"/>
              </w:rPr>
              <w:t>Подбор упражнений, составление и проведение комплексов упражнений для различных форм организации занятий физической культурой</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1.1.</w:t>
            </w:r>
          </w:p>
        </w:tc>
      </w:tr>
      <w:tr w:rsidR="00404146" w:rsidTr="00404146">
        <w:trPr>
          <w:trHeight w:val="12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82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1.Освоение методикисоставления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43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highlight w:val="yellow"/>
                <w:lang w:eastAsia="ru-RU"/>
              </w:rPr>
            </w:pPr>
            <w:r>
              <w:rPr>
                <w:rFonts w:ascii="Times New Roman" w:hAnsi="Times New Roman" w:cs="Times New Roman"/>
              </w:rPr>
              <w:t xml:space="preserve">2. </w:t>
            </w:r>
            <w:r>
              <w:rPr>
                <w:rFonts w:ascii="Times New Roman" w:eastAsia="Times New Roman" w:hAnsi="Times New Roman" w:cs="Times New Roman"/>
                <w:bCs/>
                <w:sz w:val="24"/>
                <w:szCs w:val="24"/>
                <w:lang w:eastAsia="ru-RU"/>
              </w:rPr>
              <w:t>Освоение методикисоставления и проведения комплексов упражнений различной функциональной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161"/>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2.2 </w:t>
            </w:r>
            <w:r>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 xml:space="preserve">ОК 01, </w:t>
            </w:r>
            <w:r>
              <w:rPr>
                <w:rFonts w:ascii="Times New Roman" w:eastAsia="Times New Roman" w:hAnsi="Times New Roman" w:cs="Times New Roman"/>
                <w:iCs/>
                <w:sz w:val="24"/>
                <w:szCs w:val="24"/>
                <w:lang w:eastAsia="ru-RU"/>
              </w:rPr>
              <w:t xml:space="preserve">ОК 04, </w:t>
            </w:r>
          </w:p>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p w:rsidR="00404146" w:rsidRPr="00046505" w:rsidRDefault="00404146" w:rsidP="00046505">
            <w:pPr>
              <w:spacing w:after="0" w:line="276" w:lineRule="auto"/>
              <w:jc w:val="center"/>
              <w:rPr>
                <w:rFonts w:ascii="Times New Roman" w:eastAsia="Times New Roman" w:hAnsi="Times New Roman" w:cs="Times New Roman"/>
                <w:bCs/>
                <w:sz w:val="24"/>
                <w:szCs w:val="24"/>
                <w:lang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19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Освоение методики составления и проведения комплексов упражнений для подготовки к выполнению тестовых упражнений</w:t>
            </w:r>
          </w:p>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19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Тема 2.3 </w:t>
            </w:r>
            <w:r>
              <w:rPr>
                <w:rFonts w:ascii="Times New Roman" w:eastAsia="Times New Roman" w:hAnsi="Times New Roman" w:cs="Times New Roman"/>
                <w:sz w:val="24"/>
                <w:szCs w:val="24"/>
                <w:lang w:eastAsia="ru-RU"/>
              </w:rPr>
              <w:t>М</w:t>
            </w:r>
            <w:r>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pacing w:after="0" w:line="276" w:lineRule="auto"/>
              <w:jc w:val="center"/>
              <w:rPr>
                <w:rFonts w:ascii="Times New Roman" w:eastAsia="Times New Roman" w:hAnsi="Times New Roman" w:cs="Times New Roman"/>
                <w:iCs/>
                <w:lang w:eastAsia="ru-RU"/>
              </w:rPr>
            </w:pPr>
            <w:r w:rsidRPr="00046505">
              <w:rPr>
                <w:rFonts w:ascii="Times New Roman" w:eastAsia="Times New Roman" w:hAnsi="Times New Roman" w:cs="Times New Roman"/>
                <w:iCs/>
                <w:lang w:eastAsia="ru-RU"/>
              </w:rPr>
              <w:t>ОК 01, ОК 04,</w:t>
            </w:r>
          </w:p>
          <w:p w:rsidR="00404146" w:rsidRPr="000B7B8C" w:rsidRDefault="00404146" w:rsidP="00046505">
            <w:pPr>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2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pStyle w:val="afe"/>
              <w:spacing w:after="0" w:line="276" w:lineRule="auto"/>
              <w:ind w:left="0"/>
              <w:rPr>
                <w:sz w:val="24"/>
                <w:szCs w:val="24"/>
              </w:rPr>
            </w:pPr>
            <w:r>
              <w:rPr>
                <w:sz w:val="24"/>
                <w:szCs w:val="24"/>
              </w:rPr>
              <w:t>4. Применение методов самоконтроля и оценка умственной и физической работоспособности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213"/>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2.4.</w:t>
            </w:r>
            <w:r>
              <w:rPr>
                <w:rFonts w:ascii="Times New Roman" w:eastAsia="Times New Roman" w:hAnsi="Times New Roman" w:cs="Times New Roman"/>
                <w:iCs/>
                <w:sz w:val="24"/>
                <w:szCs w:val="24"/>
                <w:lang w:eastAsia="ru-RU"/>
              </w:rPr>
              <w:t xml:space="preserve"> С</w:t>
            </w:r>
            <w:r>
              <w:rPr>
                <w:rFonts w:ascii="Times New Roman" w:eastAsia="Times New Roman" w:hAnsi="Times New Roman" w:cs="Times New Roman"/>
                <w:bCs/>
                <w:iCs/>
                <w:sz w:val="24"/>
                <w:szCs w:val="24"/>
                <w:lang w:eastAsia="ru-RU"/>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404146" w:rsidP="00046505">
            <w:pPr>
              <w:spacing w:after="0" w:line="276" w:lineRule="auto"/>
              <w:jc w:val="center"/>
              <w:rPr>
                <w:rFonts w:ascii="Times New Roman" w:eastAsia="Times New Roman" w:hAnsi="Times New Roman" w:cs="Times New Roman"/>
                <w:b/>
                <w:bCs/>
                <w:iCs/>
                <w:color w:val="FF0000"/>
                <w:sz w:val="24"/>
                <w:szCs w:val="24"/>
                <w:lang w:val="en-US"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val="en-US"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Pr="00B92E09" w:rsidRDefault="00404146">
            <w:pPr>
              <w:spacing w:after="0" w:line="240" w:lineRule="auto"/>
              <w:rPr>
                <w:rFonts w:ascii="Times New Roman" w:eastAsia="Times New Roman" w:hAnsi="Times New Roman" w:cs="Times New Roman"/>
                <w:b/>
                <w:bCs/>
                <w:i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Pr="00B92E09" w:rsidRDefault="00404146">
            <w:pPr>
              <w:spacing w:after="0" w:line="240" w:lineRule="auto"/>
              <w:rPr>
                <w:rFonts w:ascii="Times New Roman" w:eastAsia="Times New Roman" w:hAnsi="Times New Roman" w:cs="Times New Roman"/>
                <w:b/>
                <w:bCs/>
                <w:iCs/>
                <w:sz w:val="24"/>
                <w:szCs w:val="24"/>
                <w:lang w:eastAsia="ru-RU"/>
              </w:rPr>
            </w:pPr>
          </w:p>
        </w:tc>
      </w:tr>
      <w:tr w:rsidR="00404146" w:rsidTr="00404146">
        <w:trPr>
          <w:trHeight w:val="30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Тема 2.5</w:t>
            </w:r>
          </w:p>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pacing w:after="0" w:line="276" w:lineRule="auto"/>
              <w:jc w:val="center"/>
              <w:rPr>
                <w:rFonts w:ascii="Times New Roman" w:eastAsia="Times New Roman" w:hAnsi="Times New Roman" w:cs="Times New Roman"/>
                <w:b/>
                <w:bCs/>
                <w:color w:val="FF0000"/>
                <w:sz w:val="24"/>
                <w:szCs w:val="24"/>
                <w:lang w:eastAsia="ru-RU"/>
              </w:rPr>
            </w:pPr>
            <w:r w:rsidRPr="00046505">
              <w:rPr>
                <w:rFonts w:ascii="Times New Roman" w:hAnsi="Times New Roman" w:cs="Times New Roman"/>
              </w:rPr>
              <w:t>ПК 1.1</w:t>
            </w:r>
            <w:r w:rsidR="00404146" w:rsidRPr="00046505">
              <w:rPr>
                <w:rFonts w:ascii="Times New Roman" w:hAnsi="Times New Roman" w:cs="Times New Roman"/>
              </w:rPr>
              <w:t>.</w:t>
            </w:r>
          </w:p>
        </w:tc>
      </w:tr>
      <w:tr w:rsidR="00404146" w:rsidTr="00404146">
        <w:trPr>
          <w:trHeight w:val="28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6"/>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Основное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Учебно-тренировочные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30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2.6. </w:t>
            </w:r>
            <w:r>
              <w:rPr>
                <w:rFonts w:ascii="Times New Roman" w:eastAsia="Times New Roman" w:hAnsi="Times New Roman" w:cs="Times New Roman"/>
                <w:bCs/>
                <w:iCs/>
                <w:sz w:val="24"/>
                <w:szCs w:val="24"/>
                <w:lang w:eastAsia="ru-RU"/>
              </w:rPr>
              <w:t xml:space="preserve">Физические упражнения для оздоровительных форм занятий физической </w:t>
            </w:r>
            <w:r>
              <w:rPr>
                <w:rFonts w:ascii="Times New Roman" w:eastAsia="Times New Roman" w:hAnsi="Times New Roman" w:cs="Times New Roman"/>
                <w:bCs/>
                <w:iCs/>
                <w:sz w:val="24"/>
                <w:szCs w:val="24"/>
                <w:lang w:eastAsia="ru-RU"/>
              </w:rPr>
              <w:lastRenderedPageBreak/>
              <w:t>культурой</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15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58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Освоение </w:t>
            </w:r>
            <w:r>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w:t>
            </w:r>
            <w:r>
              <w:rPr>
                <w:rFonts w:ascii="Times New Roman" w:eastAsia="Times New Roman" w:hAnsi="Times New Roman" w:cs="Times New Roman"/>
                <w:iCs/>
                <w:sz w:val="24"/>
                <w:szCs w:val="24"/>
                <w:lang w:eastAsia="ru-RU"/>
              </w:rPr>
              <w:lastRenderedPageBreak/>
              <w:t xml:space="preserve">возможностей организма, </w:t>
            </w:r>
            <w:r>
              <w:rPr>
                <w:rFonts w:ascii="Times New Roman" w:eastAsia="Times New Roman" w:hAnsi="Times New Roman" w:cs="Times New Roman"/>
                <w:bCs/>
                <w:iCs/>
                <w:sz w:val="24"/>
                <w:szCs w:val="24"/>
                <w:lang w:eastAsia="ru-RU"/>
              </w:rPr>
              <w:t>поддержания работоспособности,</w:t>
            </w:r>
            <w:r>
              <w:rPr>
                <w:rFonts w:ascii="Times New Roman" w:eastAsia="Times New Roman" w:hAnsi="Times New Roman" w:cs="Times New Roman"/>
                <w:bCs/>
                <w:i/>
                <w:iCs/>
                <w:sz w:val="24"/>
                <w:vertAlign w:val="superscript"/>
                <w:lang w:eastAsia="ru-RU"/>
              </w:rPr>
              <w:footnoteReference w:id="2"/>
            </w:r>
            <w:r>
              <w:rPr>
                <w:rFonts w:ascii="Times New Roman" w:eastAsia="Times New Roman" w:hAnsi="Times New Roman" w:cs="Times New Roman"/>
                <w:iCs/>
                <w:sz w:val="24"/>
                <w:szCs w:val="24"/>
                <w:lang w:eastAsia="ru-RU"/>
              </w:rPr>
              <w:t>развитие основных физических качеств</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lastRenderedPageBreak/>
              <w:t>2.7. Гимнастика (практические занятия 13-20)</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19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
                <w:bCs/>
                <w:iCs/>
                <w:sz w:val="24"/>
                <w:szCs w:val="24"/>
                <w:lang w:eastAsia="ru-RU"/>
              </w:rPr>
              <w:t xml:space="preserve">Тема 2.7 (1) </w:t>
            </w:r>
            <w:r>
              <w:rPr>
                <w:rFonts w:ascii="Times New Roman" w:eastAsia="Times New Roman" w:hAnsi="Times New Roman" w:cs="Times New Roman"/>
                <w:bCs/>
                <w:iCs/>
                <w:sz w:val="24"/>
                <w:szCs w:val="24"/>
                <w:lang w:eastAsia="ru-RU"/>
              </w:rPr>
              <w:t xml:space="preserve">Основная гимнастика </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ОК 01, ОК 04, </w:t>
            </w:r>
          </w:p>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08</w:t>
            </w:r>
          </w:p>
        </w:tc>
      </w:tr>
      <w:tr w:rsidR="00404146" w:rsidTr="00404146">
        <w:trPr>
          <w:trHeight w:val="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Техника безопасности на занятиях гимнастикой.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Выполнение строевых упражнений, строевых приёмов: </w:t>
            </w:r>
            <w:r>
              <w:rPr>
                <w:rFonts w:ascii="Times New Roman" w:eastAsia="Times New Roman" w:hAnsi="Times New Roman" w:cs="Times New Roman"/>
                <w:iCs/>
                <w:sz w:val="24"/>
                <w:szCs w:val="24"/>
                <w:lang w:eastAsia="ru-RU"/>
              </w:rPr>
              <w:t>построений и перестроений, передвижений, размыканий и смыканий,</w:t>
            </w:r>
            <w:r>
              <w:rPr>
                <w:rFonts w:ascii="Times New Roman" w:eastAsia="Times New Roman" w:hAnsi="Times New Roman" w:cs="Times New Roman"/>
                <w:sz w:val="24"/>
                <w:szCs w:val="24"/>
                <w:lang w:eastAsia="ru-RU"/>
              </w:rPr>
              <w:t xml:space="preserve"> поворотов на месте. </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14.</w:t>
            </w:r>
            <w:r>
              <w:rPr>
                <w:rFonts w:ascii="Times New Roman" w:eastAsia="Times New Roman" w:hAnsi="Times New Roman" w:cs="Times New Roman"/>
                <w:iCs/>
                <w:sz w:val="24"/>
                <w:szCs w:val="24"/>
                <w:lang w:eastAsia="ru-RU"/>
              </w:rPr>
              <w:t xml:space="preserve"> Выполнение общеразвивающих упражнений без предмета и с предметом; в парах, в группах, на снарядах и тренажерах.</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20"/>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Тема 2.7 (2) </w:t>
            </w:r>
            <w:r>
              <w:rPr>
                <w:rFonts w:ascii="Times New Roman" w:eastAsia="Times New Roman" w:hAnsi="Times New Roman" w:cs="Times New Roman"/>
                <w:bCs/>
                <w:iCs/>
                <w:sz w:val="24"/>
                <w:szCs w:val="24"/>
                <w:lang w:eastAsia="ru-RU"/>
              </w:rPr>
              <w:t>Спортивная гимнастика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15.Освоение и совершенствование элементов и комбинаций на брусьях разной высоты (девушки); на параллельных брусьях (юноши)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16.Освоение и совершенствование элементов и комбинаций на бревне (девушки); на перекладине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17.Освоение и совершенствование </w:t>
            </w:r>
            <w:r>
              <w:rPr>
                <w:rFonts w:ascii="Times New Roman" w:eastAsia="Times New Roman" w:hAnsi="Times New Roman" w:cs="Times New Roman"/>
                <w:iCs/>
                <w:sz w:val="24"/>
                <w:szCs w:val="24"/>
                <w:lang w:eastAsia="ru-RU"/>
              </w:rPr>
              <w:t>опорного прыжка через коня: углом с косого разбега толчком одной ногой</w:t>
            </w:r>
            <w:r>
              <w:rPr>
                <w:rFonts w:ascii="Times New Roman" w:eastAsia="Times New Roman" w:hAnsi="Times New Roman" w:cs="Times New Roman"/>
                <w:sz w:val="24"/>
                <w:szCs w:val="24"/>
                <w:lang w:eastAsia="ru-RU"/>
              </w:rPr>
              <w:t xml:space="preserve"> (девушки); </w:t>
            </w:r>
            <w:r>
              <w:rPr>
                <w:rFonts w:ascii="Times New Roman" w:eastAsia="Times New Roman" w:hAnsi="Times New Roman" w:cs="Times New Roman"/>
                <w:iCs/>
                <w:sz w:val="24"/>
                <w:szCs w:val="24"/>
                <w:lang w:eastAsia="ru-RU"/>
              </w:rPr>
              <w:t>опорного прыжка через коня: ноги врозь</w:t>
            </w:r>
            <w:r>
              <w:rPr>
                <w:rFonts w:ascii="Times New Roman" w:eastAsia="Times New Roman" w:hAnsi="Times New Roman" w:cs="Times New Roman"/>
                <w:sz w:val="24"/>
                <w:szCs w:val="24"/>
                <w:lang w:eastAsia="ru-RU"/>
              </w:rPr>
              <w:t xml:space="preserve">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Элементы и комбинации на снарядах спортивной гимнастики: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6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Девушки</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303"/>
              </w:tabs>
              <w:spacing w:after="0" w:line="276"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iCs/>
                <w:sz w:val="24"/>
                <w:szCs w:val="24"/>
                <w:lang w:eastAsia="ru-RU"/>
              </w:rPr>
              <w:t xml:space="preserve">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w:t>
            </w:r>
            <w:r>
              <w:rPr>
                <w:rFonts w:ascii="Times New Roman" w:eastAsia="Times New Roman" w:hAnsi="Times New Roman" w:cs="Times New Roman"/>
                <w:iCs/>
                <w:sz w:val="24"/>
                <w:szCs w:val="24"/>
                <w:lang w:eastAsia="ru-RU"/>
              </w:rPr>
              <w:lastRenderedPageBreak/>
              <w:t>плечах из седа ноги врозь; соскок махом назад.</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Бревно: вскок, седы, упоры, прыжки, разновидности передвижений, равновесия, танцевальные шаги, соскок с конца бревна</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tabs>
                <w:tab w:val="left" w:pos="303"/>
              </w:tabs>
              <w:spacing w:after="0" w:line="276" w:lineRule="auto"/>
              <w:contextualSpacing/>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Опорные прыжки: через коня углом с косого разбега толчком одной ногой</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303"/>
              </w:tabs>
              <w:spacing w:after="0" w:line="276" w:lineRule="auto"/>
              <w:ind w:left="43"/>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 Опорные прыжки: через коня ноги врозь</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34"/>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iCs/>
                <w:sz w:val="24"/>
                <w:szCs w:val="24"/>
                <w:lang w:eastAsia="ru-RU"/>
              </w:rPr>
              <w:t xml:space="preserve">Тема 2.7 (5) </w:t>
            </w:r>
            <w:r>
              <w:rPr>
                <w:rFonts w:ascii="Times New Roman" w:eastAsia="Times New Roman" w:hAnsi="Times New Roman" w:cs="Times New Roman"/>
                <w:bCs/>
                <w:iCs/>
                <w:sz w:val="24"/>
                <w:szCs w:val="24"/>
                <w:lang w:eastAsia="ru-RU"/>
              </w:rPr>
              <w:t>А</w:t>
            </w:r>
            <w:r>
              <w:rPr>
                <w:rFonts w:ascii="Times New Roman" w:eastAsia="Times New Roman" w:hAnsi="Times New Roman" w:cs="Times New Roman"/>
                <w:bCs/>
                <w:sz w:val="24"/>
                <w:szCs w:val="24"/>
                <w:lang w:eastAsia="ru-RU"/>
              </w:rPr>
              <w:t>тлетическая гимнастика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упражнений и комплексов упражнений с использованием новых видов фитнесс оборудования.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упражнений и комплексов упражнений на силовых тренажерах и кардиотренажерах.</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iCs/>
                <w:sz w:val="24"/>
                <w:szCs w:val="24"/>
                <w:lang w:eastAsia="ru-RU"/>
              </w:rPr>
              <w:t>2.8 Спортивные игры</w:t>
            </w:r>
            <w:r>
              <w:rPr>
                <w:rFonts w:ascii="Times New Roman" w:eastAsia="Times New Roman" w:hAnsi="Times New Roman" w:cs="Times New Roman"/>
                <w:b/>
                <w:i/>
                <w:iCs/>
                <w:sz w:val="24"/>
                <w:vertAlign w:val="superscript"/>
                <w:lang w:eastAsia="ru-RU"/>
              </w:rPr>
              <w:footnoteReference w:id="3"/>
            </w:r>
            <w:r>
              <w:rPr>
                <w:rFonts w:ascii="Times New Roman" w:eastAsia="Times New Roman" w:hAnsi="Times New Roman" w:cs="Times New Roman"/>
                <w:b/>
                <w:i/>
                <w:iCs/>
                <w:sz w:val="24"/>
                <w:szCs w:val="24"/>
                <w:lang w:eastAsia="ru-RU"/>
              </w:rPr>
              <w:t>(практические занятия 21-28)</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 xml:space="preserve">Тема 2.8 (1) </w:t>
            </w:r>
            <w:r>
              <w:rPr>
                <w:rFonts w:ascii="Times New Roman" w:eastAsia="Times New Roman" w:hAnsi="Times New Roman" w:cs="Times New Roman"/>
                <w:bCs/>
                <w:sz w:val="24"/>
                <w:szCs w:val="24"/>
                <w:lang w:eastAsia="ru-RU"/>
              </w:rPr>
              <w:t>Футбол</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414"/>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22.Правила игры и методика судейства. </w:t>
            </w:r>
            <w:r>
              <w:rPr>
                <w:rFonts w:ascii="Times New Roman" w:hAnsi="Times New Roman" w:cs="Times New Roman"/>
                <w:sz w:val="24"/>
                <w:szCs w:val="24"/>
              </w:rPr>
              <w:t>Техника нападения. Действия игрока без мяча: освобождение от опеки противника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32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Освоение/совершенствование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24.Выполнение технико-тактических приёмов в игровой деятельности (учебная игра)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 xml:space="preserve">Тема 2.8 (2) </w:t>
            </w:r>
            <w:r>
              <w:rPr>
                <w:rFonts w:ascii="Times New Roman" w:eastAsia="Times New Roman" w:hAnsi="Times New Roman" w:cs="Times New Roman"/>
                <w:bCs/>
                <w:sz w:val="24"/>
                <w:szCs w:val="24"/>
                <w:lang w:eastAsia="ru-RU"/>
              </w:rPr>
              <w:t>Баскетбол</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25-26. Техника безопасности на занятиях баскетболом. Освоение и совершенствование техники выполнения приёмов игры:</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27.Освоение и 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Выполнение технико-тактических приёмов в игровой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2.8 (3) </w:t>
            </w:r>
            <w:r>
              <w:rPr>
                <w:rFonts w:ascii="Times New Roman" w:eastAsia="Times New Roman" w:hAnsi="Times New Roman" w:cs="Times New Roman"/>
                <w:bCs/>
                <w:sz w:val="24"/>
                <w:szCs w:val="24"/>
                <w:lang w:eastAsia="ru-RU"/>
              </w:rPr>
              <w:t xml:space="preserve">Волейбол </w:t>
            </w:r>
          </w:p>
          <w:p w:rsidR="00404146" w:rsidRDefault="00404146">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33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Тема 2.9</w:t>
            </w:r>
            <w:r>
              <w:rPr>
                <w:rFonts w:ascii="Times New Roman" w:eastAsia="Times New Roman" w:hAnsi="Times New Roman" w:cs="Times New Roman"/>
                <w:bCs/>
                <w:iCs/>
                <w:sz w:val="24"/>
                <w:szCs w:val="24"/>
                <w:lang w:eastAsia="ru-RU"/>
              </w:rPr>
              <w:t xml:space="preserve"> Лёгкая атлетика </w:t>
            </w:r>
            <w:r>
              <w:rPr>
                <w:rFonts w:ascii="Times New Roman" w:eastAsia="Times New Roman" w:hAnsi="Times New Roman" w:cs="Times New Roman"/>
                <w:bCs/>
                <w:i/>
                <w:sz w:val="24"/>
                <w:szCs w:val="24"/>
                <w:lang w:eastAsia="ru-RU"/>
              </w:rPr>
              <w:t>(практические занятия 30-38)</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01, ОК 04, ОК 08</w:t>
            </w: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7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Техника безопасности на занятиях легкой атлетикой. Техника бега высокого и низкого старта, стартового разгона, финиширования;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Совершенствование техники спринтерского 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32-34. Совершенствование техники (кроссового бега</w:t>
            </w:r>
            <w:r>
              <w:rPr>
                <w:rFonts w:ascii="Times New Roman" w:eastAsia="Times New Roman" w:hAnsi="Times New Roman" w:cs="Times New Roman"/>
                <w:sz w:val="24"/>
                <w:vertAlign w:val="superscript"/>
                <w:lang w:eastAsia="ru-RU"/>
              </w:rPr>
              <w:footnoteReference w:id="4"/>
            </w:r>
            <w:r>
              <w:rPr>
                <w:rFonts w:ascii="Times New Roman" w:eastAsia="Times New Roman" w:hAnsi="Times New Roman" w:cs="Times New Roman"/>
                <w:sz w:val="24"/>
                <w:szCs w:val="24"/>
                <w:lang w:eastAsia="ru-RU"/>
              </w:rPr>
              <w:t>, средние и длинные дистанции (2 000 м (девушки) и 3 000 м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Совершенствование техники эстафетного бега (4 *100 м, 4*400 м; бега по прямой с различной скоростью)</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Совершенствование техники прыжка в длину с разбега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Совершенствование техники прыжка в высоту с разбега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38.Совершенствование техники метания гранаты весом 500 г (девушки) и 700 г (юноши);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6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39-40. Развитие физических способностей средствами лёгкой атлетики Подвижные игры и эстафеты с элементами легкой атлетики.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Промежуточная аттестация по дисциплине (дифференцированный зачёт)</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iCs/>
                <w:sz w:val="24"/>
                <w:szCs w:val="24"/>
                <w:lang w:eastAsia="ru-RU"/>
              </w:rPr>
              <w:t>ОК 01, ОК 04, ОК 08</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Всего:</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72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i/>
                <w:sz w:val="24"/>
                <w:szCs w:val="24"/>
                <w:lang w:eastAsia="ru-RU"/>
              </w:rPr>
            </w:pPr>
          </w:p>
        </w:tc>
      </w:tr>
    </w:tbl>
    <w:p w:rsidR="00404146" w:rsidRDefault="00404146" w:rsidP="00404146">
      <w:pPr>
        <w:spacing w:after="0" w:line="276" w:lineRule="auto"/>
        <w:rPr>
          <w:rFonts w:ascii="Times New Roman" w:hAnsi="Times New Roman" w:cs="Times New Roman"/>
          <w:lang w:eastAsia="ru-RU"/>
        </w:rPr>
      </w:pPr>
    </w:p>
    <w:p w:rsidR="00404146" w:rsidRDefault="00404146" w:rsidP="00404146">
      <w:pPr>
        <w:spacing w:after="0" w:line="276" w:lineRule="auto"/>
        <w:rPr>
          <w:rFonts w:ascii="Times New Roman" w:eastAsia="Times New Roman" w:hAnsi="Times New Roman" w:cs="Times New Roman"/>
          <w:i/>
          <w:lang w:eastAsia="ru-RU"/>
        </w:rPr>
        <w:sectPr w:rsidR="00404146">
          <w:pgSz w:w="16840" w:h="11907" w:orient="landscape"/>
          <w:pgMar w:top="851" w:right="1134" w:bottom="851" w:left="992" w:header="709" w:footer="709" w:gutter="0"/>
          <w:cols w:space="720"/>
        </w:sectPr>
      </w:pPr>
    </w:p>
    <w:p w:rsidR="00404146" w:rsidRDefault="00404146" w:rsidP="00404146">
      <w:pPr>
        <w:pStyle w:val="1"/>
        <w:spacing w:line="276" w:lineRule="auto"/>
        <w:rPr>
          <w:rFonts w:eastAsia="Times New Roman" w:cs="Times New Roman"/>
          <w:color w:val="auto"/>
          <w:szCs w:val="28"/>
          <w:lang w:eastAsia="ru-RU"/>
        </w:rPr>
      </w:pPr>
      <w:bookmarkStart w:id="15" w:name="_Toc125030626"/>
      <w:r>
        <w:rPr>
          <w:rFonts w:eastAsia="Times New Roman" w:cs="Times New Roman"/>
          <w:color w:val="auto"/>
          <w:szCs w:val="28"/>
          <w:lang w:eastAsia="ru-RU"/>
        </w:rPr>
        <w:lastRenderedPageBreak/>
        <w:t xml:space="preserve">3. </w:t>
      </w:r>
      <w:bookmarkStart w:id="16" w:name="_Toc104469486"/>
      <w:bookmarkStart w:id="17" w:name="_Toc104469106"/>
      <w:r>
        <w:rPr>
          <w:rFonts w:eastAsia="Times New Roman" w:cs="Times New Roman"/>
          <w:color w:val="auto"/>
          <w:szCs w:val="28"/>
          <w:lang w:eastAsia="ru-RU"/>
        </w:rPr>
        <w:t>Условия реализации программы общеобразовательной дисциплины</w:t>
      </w:r>
      <w:bookmarkEnd w:id="15"/>
      <w:bookmarkEnd w:id="16"/>
      <w:bookmarkEnd w:id="17"/>
    </w:p>
    <w:p w:rsidR="00404146" w:rsidRDefault="00404146" w:rsidP="00404146">
      <w:pPr>
        <w:spacing w:after="0" w:line="276" w:lineRule="auto"/>
        <w:rPr>
          <w:rFonts w:ascii="Times New Roman" w:hAnsi="Times New Roman" w:cs="Times New Roman"/>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3.1. Для реализации </w:t>
      </w:r>
      <w:r w:rsidR="000B7B8C">
        <w:rPr>
          <w:rFonts w:ascii="Times New Roman" w:eastAsia="Times New Roman" w:hAnsi="Times New Roman" w:cs="Times New Roman"/>
          <w:bCs/>
          <w:sz w:val="28"/>
          <w:szCs w:val="28"/>
          <w:lang w:eastAsia="ru-RU"/>
        </w:rPr>
        <w:t>программы дисциплины</w:t>
      </w:r>
      <w:r>
        <w:rPr>
          <w:rFonts w:ascii="Times New Roman" w:eastAsia="Times New Roman" w:hAnsi="Times New Roman" w:cs="Times New Roman"/>
          <w:bCs/>
          <w:sz w:val="28"/>
          <w:szCs w:val="28"/>
          <w:lang w:eastAsia="ru-RU"/>
        </w:rPr>
        <w:t xml:space="preserve"> предусмотрены спортивные сооружения:</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(универсальный) спортивный зал, оснащенный спортивным инвентарём и оборудованием, обеспечивающим достижение результатов освоения дисциплины;</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оборудованные открытые спортивные площадки, обеспечивающие достижение результатов освоения дисциплины;</w:t>
      </w:r>
    </w:p>
    <w:p w:rsidR="00404146" w:rsidRDefault="000B7B8C"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00404146">
        <w:rPr>
          <w:rFonts w:ascii="Times New Roman" w:eastAsia="Times New Roman" w:hAnsi="Times New Roman" w:cs="Times New Roman"/>
          <w:bCs/>
          <w:sz w:val="28"/>
          <w:szCs w:val="28"/>
          <w:lang w:eastAsia="ru-RU"/>
        </w:rPr>
        <w:t>еречень оборудования и инвентаря спортивных сооружений: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Спортивные игры</w:t>
      </w:r>
    </w:p>
    <w:p w:rsidR="00404146" w:rsidRDefault="00404146" w:rsidP="00404146">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Pr>
          <w:rFonts w:ascii="Times New Roman" w:eastAsia="Times New Roman" w:hAnsi="Times New Roman" w:cs="Times New Roman"/>
          <w:bCs/>
          <w:sz w:val="28"/>
          <w:szCs w:val="28"/>
          <w:lang w:eastAsia="ru-RU"/>
        </w:rPr>
        <w:t>кольца баскетбольные,</w:t>
      </w:r>
      <w:r>
        <w:rPr>
          <w:rFonts w:ascii="Times New Roman" w:eastAsia="Times New Roman" w:hAnsi="Times New Roman" w:cs="Times New Roman"/>
          <w:sz w:val="28"/>
          <w:szCs w:val="28"/>
          <w:lang w:eastAsia="ru-RU"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Гимнастика</w:t>
      </w:r>
    </w:p>
    <w:p w:rsidR="00404146" w:rsidRDefault="00404146" w:rsidP="00404146">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Легкая атлетика</w:t>
      </w:r>
    </w:p>
    <w:p w:rsidR="00404146" w:rsidRDefault="00404146" w:rsidP="00404146">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Стойки для прыжков в высоту (комплект), граната для метания</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Общефизическая подготовка</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 </w:t>
      </w:r>
    </w:p>
    <w:p w:rsidR="00404146" w:rsidRDefault="00404146" w:rsidP="00404146">
      <w:pPr>
        <w:widowControl w:val="0"/>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Подвижные игры</w:t>
      </w:r>
    </w:p>
    <w:p w:rsidR="00404146" w:rsidRDefault="00404146" w:rsidP="00404146">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Набор для подвижных игр в контейнере, сумка для подвижных игр</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Оборудование для проведения соревнований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скамейка для степ-теста – пьедестал, весы напольные, сантиметр мерный, комплект для соревнований №1, аппаратура для музыкального </w:t>
      </w:r>
      <w:r>
        <w:rPr>
          <w:rFonts w:ascii="Times New Roman" w:eastAsia="Times New Roman" w:hAnsi="Times New Roman" w:cs="Times New Roman"/>
          <w:sz w:val="28"/>
          <w:szCs w:val="28"/>
          <w:lang w:eastAsia="ru-RU" w:bidi="ru-RU"/>
        </w:rPr>
        <w:lastRenderedPageBreak/>
        <w:t>сопровождения, персональный компьютер (ведение мониторингов и иных документов)</w:t>
      </w:r>
    </w:p>
    <w:p w:rsidR="00404146" w:rsidRDefault="00404146" w:rsidP="00404146">
      <w:pPr>
        <w:widowControl w:val="0"/>
        <w:spacing w:after="0" w:line="276" w:lineRule="auto"/>
        <w:ind w:firstLine="780"/>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Прочее</w:t>
      </w:r>
    </w:p>
    <w:p w:rsidR="00404146" w:rsidRDefault="00404146" w:rsidP="00404146">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Аптечка медицинская, сетка заградительная</w:t>
      </w:r>
    </w:p>
    <w:p w:rsidR="00404146" w:rsidRDefault="00404146" w:rsidP="00404146">
      <w:pPr>
        <w:suppressAutoHyphens/>
        <w:spacing w:after="0" w:line="276" w:lineRule="auto"/>
        <w:ind w:firstLine="708"/>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Открытые спортивные площадки:</w:t>
      </w:r>
    </w:p>
    <w:p w:rsidR="00404146" w:rsidRDefault="00404146" w:rsidP="00404146">
      <w:pPr>
        <w:suppressAutoHyphens/>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 Информационное обеспечение реализации программы</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3.2.1. Основные печатные издания</w:t>
      </w:r>
      <w:r w:rsidR="00B84A0C">
        <w:rPr>
          <w:rFonts w:ascii="Times New Roman" w:hAnsi="Times New Roman" w:cs="Times New Roman"/>
          <w:sz w:val="28"/>
          <w:szCs w:val="28"/>
        </w:rPr>
        <w:t>:</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1. Физическая культура (базовый уровень)», Андрюхина Т.В., Третьякова Н.В. /Под ред. Виленского М.Я. – ООО «Русское слово», 2019 г.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2. Физическая культура. 10-11 классы: учебник для общеобразоват. организаций: базовый уровень / А.П. Матвеев. — М.: Просвещение, 2019. — 319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3. Физическая культура. 10-11 классы: Учебник для общеобразоват. учреждений / Г.И. Погадаев. — М.: ДРОФА / Учебник, 2019. — 288 с.</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4. Физическая культура. 10-11 классы: Учебник для общеобразоват. организаций: базовый уровень / В. И. Лях. — 6-е изд. — М.: Просвещение, 2019. — 255 с. </w:t>
      </w:r>
      <w:hyperlink r:id="rId11" w:history="1">
        <w:r w:rsidRPr="00834DBD">
          <w:rPr>
            <w:rFonts w:ascii="Times New Roman" w:hAnsi="Times New Roman" w:cs="Times New Roman"/>
            <w:color w:val="0000FF"/>
            <w:sz w:val="28"/>
            <w:szCs w:val="28"/>
            <w:u w:val="single"/>
          </w:rPr>
          <w:t>https://fk12.ru/books/fizicheskaya-kultura10-11-klassy-lyah</w:t>
        </w:r>
      </w:hyperlink>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5. Физическая культура. 10-11 классы: Учебник для общеобразоват. учреждений / А.П. Матвеев, Е.С. Палехова. — М.: Вентана-Граф / Учебник, 2019. — 160 с. Дополнительные источники 1. 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26 2. Бишаева, А.А., Профессионально-оздоровительная физическая культура студента: учебное пособие / А.А. Бишаева. — Москва: КноРус, 2021. — 299 с. 3. Бишаева, А.А., Физическая культура: учебник / А.А. Бишаева, В.В. Малков. — Москва: КноРус, 2018. — </w:t>
      </w:r>
      <w:r w:rsidRPr="00834DBD">
        <w:rPr>
          <w:rFonts w:ascii="Times New Roman" w:hAnsi="Times New Roman" w:cs="Times New Roman"/>
          <w:sz w:val="28"/>
          <w:szCs w:val="28"/>
        </w:rPr>
        <w:lastRenderedPageBreak/>
        <w:t xml:space="preserve">379 с. 4. Виленский, М.Я., Физическая культура: учебник / М.Я. Виленский, А.Г. Горшков. — Москва: КноРус, 2021. — 214 с. 5. Глек И.В., Чернышев П. А., Викерчук М.И, Виноградов А.С.; под редакцией Глека И В. Шахматы. Стратегия Общество с ограниченной ответственностью «ДРОФА»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6. 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7. Диц С.Г., Рихтер И.К., Бикмуллина А.Р. Содержание подготовки спортсменов в теннисе / С.Г. Диц, И.К. Рихтер, А.Р. Бикмуллина. – Казань: Казан. ун-т, 2020. – 70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8. Кузнецов, В.С., Физическая культура: учебник / В.С. Кузнецов, Г.А. Колодницкий. — Москва: КноРус, 2021. — 256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9. 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10.Погадаев Г.И. Физическая культура. Футбол для всех 10-11кл Учебное пособие (под ред. Акинфеева И.), (Дрофа, РоссУчебник, 2019).</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11.Спортивные игры: правила, тактика, техника: учебное пособие для среднего профессионального образования / Е. В. Конеева [и др.] ; под общей редакцией Е. В. Конеевой. — 2-е изд., перераб. и доп. — Москва : Издательство Юрайт, 2022. — 322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12.Справочник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w:t>
      </w:r>
    </w:p>
    <w:p w:rsidR="00834DBD" w:rsidRPr="00834DBD" w:rsidRDefault="00834DBD" w:rsidP="00834DBD">
      <w:pPr>
        <w:suppressAutoHyphens/>
        <w:spacing w:after="0" w:line="276" w:lineRule="auto"/>
        <w:jc w:val="both"/>
        <w:rPr>
          <w:rFonts w:ascii="Times New Roman" w:eastAsia="Times New Roman" w:hAnsi="Times New Roman" w:cs="Times New Roman"/>
          <w:bCs/>
          <w:sz w:val="28"/>
          <w:szCs w:val="28"/>
          <w:lang w:eastAsia="ru-RU"/>
        </w:rPr>
      </w:pPr>
      <w:r w:rsidRPr="00834DBD">
        <w:rPr>
          <w:rFonts w:ascii="Times New Roman" w:hAnsi="Times New Roman" w:cs="Times New Roman"/>
          <w:sz w:val="28"/>
          <w:szCs w:val="28"/>
        </w:rPr>
        <w:t xml:space="preserve"> 13.Федонов Р.А. Физическая культура. Учебник для СПО./ Р.А. Федонов Издательство: КноРус, 2022. - 258 с. 14.Федонов, Р.А., Физическая культура: учебник / Р.А. Федонов. — Москва: Русайнс, 2021. — 256 с. 27 4. Контроль и оценка результатов освоения общеобразовательный.</w:t>
      </w:r>
    </w:p>
    <w:p w:rsidR="00404146" w:rsidRPr="000B7B8C" w:rsidRDefault="00404146" w:rsidP="00834DBD">
      <w:pPr>
        <w:suppressAutoHyphens/>
        <w:spacing w:after="0" w:line="276" w:lineRule="auto"/>
        <w:ind w:firstLine="709"/>
        <w:jc w:val="both"/>
        <w:rPr>
          <w:rFonts w:ascii="Times New Roman" w:eastAsia="Times New Roman" w:hAnsi="Times New Roman" w:cs="Times New Roman"/>
          <w:color w:val="FF0000"/>
          <w:sz w:val="28"/>
          <w:szCs w:val="28"/>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b/>
          <w:sz w:val="24"/>
          <w:szCs w:val="24"/>
          <w:lang w:eastAsia="ru-RU"/>
        </w:rPr>
        <w:sectPr w:rsidR="00404146">
          <w:pgSz w:w="11906" w:h="16838"/>
          <w:pgMar w:top="1134" w:right="850" w:bottom="1134" w:left="1701" w:header="708" w:footer="708" w:gutter="0"/>
          <w:cols w:space="720"/>
        </w:sectPr>
      </w:pPr>
    </w:p>
    <w:p w:rsidR="00404146" w:rsidRDefault="00404146" w:rsidP="00404146">
      <w:pPr>
        <w:pStyle w:val="1"/>
        <w:numPr>
          <w:ilvl w:val="0"/>
          <w:numId w:val="6"/>
        </w:numPr>
        <w:spacing w:line="276" w:lineRule="auto"/>
        <w:ind w:left="0" w:firstLine="0"/>
        <w:rPr>
          <w:rFonts w:eastAsia="Times New Roman" w:cs="Times New Roman"/>
          <w:color w:val="auto"/>
          <w:lang w:eastAsia="ru-RU"/>
        </w:rPr>
      </w:pPr>
      <w:bookmarkStart w:id="18" w:name="_Toc125030627"/>
      <w:bookmarkStart w:id="19" w:name="_Toc104469487"/>
      <w:bookmarkStart w:id="20" w:name="_Toc104469107"/>
      <w:bookmarkStart w:id="21" w:name="_Hlk96009976"/>
      <w:r>
        <w:rPr>
          <w:rFonts w:eastAsia="Times New Roman" w:cs="Times New Roman"/>
          <w:color w:val="auto"/>
          <w:lang w:eastAsia="ru-RU"/>
        </w:rPr>
        <w:lastRenderedPageBreak/>
        <w:t>Контроль и оценка результатов освоения общеобразовательной дисциплины</w:t>
      </w:r>
      <w:bookmarkEnd w:id="18"/>
      <w:bookmarkEnd w:id="19"/>
      <w:bookmarkEnd w:id="20"/>
    </w:p>
    <w:p w:rsidR="00404146" w:rsidRDefault="00404146" w:rsidP="00404146">
      <w:pPr>
        <w:spacing w:after="0" w:line="276" w:lineRule="auto"/>
        <w:rPr>
          <w:rFonts w:ascii="Times New Roman" w:hAnsi="Times New Roman" w:cs="Times New Roman"/>
          <w:lang w:eastAsia="ru-RU"/>
        </w:rPr>
      </w:pPr>
    </w:p>
    <w:p w:rsidR="00404146" w:rsidRDefault="00404146" w:rsidP="00404146">
      <w:pPr>
        <w:spacing w:after="0" w:line="276" w:lineRule="auto"/>
        <w:contextualSpacing/>
        <w:jc w:val="both"/>
        <w:rPr>
          <w:rFonts w:ascii="Times New Roman" w:eastAsia="Times New Roman" w:hAnsi="Times New Roman" w:cs="Times New Roman"/>
          <w:b/>
          <w:sz w:val="28"/>
          <w:szCs w:val="28"/>
          <w:lang w:eastAsia="ru-RU"/>
        </w:rPr>
      </w:pPr>
      <w:r>
        <w:rPr>
          <w:rFonts w:ascii="Times New Roman" w:hAnsi="Times New Roman" w:cs="Times New Roman"/>
          <w:b/>
          <w:sz w:val="28"/>
          <w:szCs w:val="28"/>
        </w:rPr>
        <w:t>Контрольи оценка</w:t>
      </w:r>
      <w:r>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404146" w:rsidRDefault="00404146" w:rsidP="00404146">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4"/>
        <w:gridCol w:w="2497"/>
        <w:gridCol w:w="3510"/>
      </w:tblGrid>
      <w:tr w:rsidR="00404146" w:rsidTr="00404146">
        <w:trPr>
          <w:trHeight w:val="675"/>
          <w:jc w:val="center"/>
        </w:trPr>
        <w:tc>
          <w:tcPr>
            <w:tcW w:w="1739" w:type="pct"/>
            <w:tcBorders>
              <w:top w:val="single" w:sz="4" w:space="0" w:color="000000"/>
              <w:left w:val="single" w:sz="4" w:space="0" w:color="000000"/>
              <w:bottom w:val="single" w:sz="4" w:space="0" w:color="000000"/>
              <w:right w:val="single" w:sz="4" w:space="0" w:color="000000"/>
            </w:tcBorders>
            <w:hideMark/>
          </w:tcPr>
          <w:p w:rsidR="00404146" w:rsidRDefault="00404146">
            <w:pPr>
              <w:spacing w:after="0" w:line="276" w:lineRule="auto"/>
              <w:jc w:val="center"/>
              <w:rPr>
                <w:rFonts w:ascii="Times New Roman" w:eastAsia="Times New Roman" w:hAnsi="Times New Roman" w:cs="Times New Roman"/>
                <w:b/>
                <w:bCs/>
                <w:sz w:val="28"/>
                <w:szCs w:val="28"/>
                <w:lang w:eastAsia="ru-RU"/>
              </w:rPr>
            </w:pPr>
            <w:r>
              <w:rPr>
                <w:rFonts w:ascii="Times New Roman" w:hAnsi="Times New Roman" w:cs="Times New Roman"/>
                <w:b/>
                <w:sz w:val="28"/>
                <w:szCs w:val="28"/>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hideMark/>
          </w:tcPr>
          <w:p w:rsidR="00404146" w:rsidRDefault="00404146">
            <w:pPr>
              <w:suppressAutoHyphens/>
              <w:spacing w:after="0" w:line="276"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rPr>
              <w:t>Раздел/Тема</w:t>
            </w:r>
          </w:p>
        </w:tc>
        <w:tc>
          <w:tcPr>
            <w:tcW w:w="1895" w:type="pct"/>
            <w:tcBorders>
              <w:top w:val="single" w:sz="4" w:space="0" w:color="000000"/>
              <w:left w:val="single" w:sz="4" w:space="0" w:color="000000"/>
              <w:bottom w:val="single" w:sz="4" w:space="0" w:color="000000"/>
              <w:right w:val="single" w:sz="4" w:space="0" w:color="000000"/>
            </w:tcBorders>
            <w:hideMark/>
          </w:tcPr>
          <w:p w:rsidR="00404146" w:rsidRDefault="00404146">
            <w:pPr>
              <w:suppressAutoHyphens/>
              <w:spacing w:after="0" w:line="276"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rPr>
              <w:t>Тип оценочных мероприятия</w:t>
            </w:r>
          </w:p>
        </w:tc>
      </w:tr>
      <w:tr w:rsidR="00404146" w:rsidTr="00404146">
        <w:trPr>
          <w:trHeight w:val="1624"/>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ОК 01. </w:t>
            </w:r>
            <w:r>
              <w:rPr>
                <w:rFonts w:ascii="Times New Roman" w:hAnsi="Times New Roman" w:cs="Times New Roman"/>
                <w:iCs/>
                <w:sz w:val="28"/>
                <w:szCs w:val="28"/>
              </w:rPr>
              <w:t>Выбирать способы решения задач профессиональной деятельности применительно к различным контекстам</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w:t>
            </w:r>
            <w:r>
              <w:rPr>
                <w:rStyle w:val="aff6"/>
                <w:rFonts w:eastAsia="Times New Roman"/>
                <w:bCs/>
                <w:sz w:val="28"/>
                <w:szCs w:val="28"/>
                <w:lang w:eastAsia="ru-RU"/>
              </w:rPr>
              <w:footnoteReference w:id="5"/>
            </w:r>
            <w:r>
              <w:rPr>
                <w:rFonts w:ascii="Times New Roman" w:eastAsia="Times New Roman" w:hAnsi="Times New Roman" w:cs="Times New Roman"/>
                <w:bCs/>
                <w:sz w:val="28"/>
                <w:szCs w:val="28"/>
                <w:lang w:eastAsia="ru-RU"/>
              </w:rPr>
              <w:t>,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1895" w:type="pct"/>
            <w:vMerge w:val="restart"/>
            <w:tcBorders>
              <w:top w:val="single" w:sz="4" w:space="0" w:color="auto"/>
              <w:left w:val="single" w:sz="4" w:space="0" w:color="auto"/>
              <w:bottom w:val="single" w:sz="4" w:space="0" w:color="auto"/>
              <w:right w:val="single" w:sz="4" w:space="0" w:color="auto"/>
            </w:tcBorders>
            <w:hideMark/>
          </w:tcPr>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словаря терминов, либо кроссворда</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защита презентации/доклада-презентации</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выполнение самостоятельной работы</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составление комплекса физических упражнений для самостоятельных занятий с учетом индивидуальных особенностей,</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составление профессиограммы</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заполнение дневника самоконтроля</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защита реферата</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кроссворда</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фронтальный опрос</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контрольное тестирование</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комплекса упражнений</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оценивание практической работы</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тестирование</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imes New Roman"/>
                <w:sz w:val="28"/>
                <w:szCs w:val="28"/>
                <w:lang w:eastAsia="ru-RU"/>
              </w:rPr>
              <w:lastRenderedPageBreak/>
              <w:t>тестирование (контрольная работа по теории)</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демонстрация комплекса ОРУ,</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 (контрольное упражнение)</w:t>
            </w:r>
          </w:p>
          <w:p w:rsidR="00404146" w:rsidRDefault="00404146">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rPr>
              <w:t>сдача нормативов ГТО</w:t>
            </w:r>
          </w:p>
          <w:p w:rsidR="00404146" w:rsidRDefault="00404146">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lang w:eastAsia="ru-RU"/>
              </w:rPr>
              <w:t>выполнение упражнений на дифференцированном зачете</w:t>
            </w:r>
          </w:p>
        </w:tc>
      </w:tr>
      <w:tr w:rsidR="00404146" w:rsidTr="00404146">
        <w:trPr>
          <w:trHeight w:val="2625"/>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04. Эффективно взаимодействовать и работать в коллективе и команде</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eastAsia="Times New Roman" w:hAnsi="Times New Roman" w:cs="Times New Roman"/>
                <w:sz w:val="28"/>
                <w:szCs w:val="28"/>
                <w:lang w:eastAsia="ru-RU"/>
              </w:rPr>
            </w:pPr>
          </w:p>
        </w:tc>
      </w:tr>
      <w:tr w:rsidR="00404146" w:rsidTr="00404146">
        <w:trPr>
          <w:trHeight w:val="2625"/>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eastAsia="Times New Roman" w:hAnsi="Times New Roman" w:cs="Times New Roman"/>
                <w:sz w:val="28"/>
                <w:szCs w:val="28"/>
                <w:lang w:eastAsia="ru-RU"/>
              </w:rPr>
            </w:pPr>
          </w:p>
        </w:tc>
      </w:tr>
      <w:tr w:rsidR="00404146" w:rsidTr="00046505">
        <w:trPr>
          <w:trHeight w:val="3608"/>
          <w:jc w:val="center"/>
        </w:trPr>
        <w:tc>
          <w:tcPr>
            <w:tcW w:w="1739" w:type="pct"/>
            <w:tcBorders>
              <w:top w:val="single" w:sz="4" w:space="0" w:color="auto"/>
              <w:left w:val="single" w:sz="4" w:space="0" w:color="auto"/>
              <w:bottom w:val="single" w:sz="4" w:space="0" w:color="auto"/>
              <w:right w:val="single" w:sz="4" w:space="0" w:color="auto"/>
            </w:tcBorders>
            <w:hideMark/>
          </w:tcPr>
          <w:p w:rsidR="00046505" w:rsidRPr="001B6DDA" w:rsidRDefault="00046505" w:rsidP="00046505">
            <w:pPr>
              <w:spacing w:line="259" w:lineRule="auto"/>
              <w:rPr>
                <w:rFonts w:ascii="Times New Roman" w:hAnsi="Times New Roman" w:cs="Times New Roman"/>
                <w:sz w:val="28"/>
                <w:szCs w:val="28"/>
              </w:rPr>
            </w:pPr>
            <w:r w:rsidRPr="001B6DDA">
              <w:rPr>
                <w:rFonts w:ascii="Times New Roman" w:hAnsi="Times New Roman" w:cs="Times New Roman"/>
                <w:sz w:val="28"/>
                <w:szCs w:val="28"/>
              </w:rPr>
              <w:lastRenderedPageBreak/>
              <w:t>ПК 1.1</w:t>
            </w:r>
            <w:r>
              <w:rPr>
                <w:rFonts w:ascii="Times New Roman" w:hAnsi="Times New Roman" w:cs="Times New Roman"/>
                <w:sz w:val="28"/>
                <w:szCs w:val="28"/>
              </w:rPr>
              <w:t>.</w:t>
            </w:r>
            <w:r w:rsidRPr="001B6DDA">
              <w:rPr>
                <w:rFonts w:ascii="Times New Roman" w:hAnsi="Times New Roman" w:cs="Times New Roman"/>
                <w:sz w:val="28"/>
                <w:szCs w:val="28"/>
              </w:rPr>
              <w:t xml:space="preserve"> Выполнять работы по разборке (сборке), монтажу (демонтажу) сельскохозяйственных машин и оборудования</w:t>
            </w:r>
          </w:p>
          <w:p w:rsidR="00404146" w:rsidRPr="000B7B8C" w:rsidRDefault="00404146">
            <w:pPr>
              <w:spacing w:after="0" w:line="276" w:lineRule="auto"/>
              <w:rPr>
                <w:rFonts w:ascii="Times New Roman" w:hAnsi="Times New Roman" w:cs="Times New Roman"/>
                <w:i/>
                <w:iCs/>
                <w:color w:val="FF0000"/>
                <w:sz w:val="28"/>
                <w:szCs w:val="28"/>
              </w:rPr>
            </w:pPr>
          </w:p>
          <w:p w:rsidR="00404146" w:rsidRDefault="00404146">
            <w:pPr>
              <w:suppressAutoHyphens/>
              <w:spacing w:after="0" w:line="276" w:lineRule="auto"/>
              <w:rPr>
                <w:rFonts w:ascii="Times New Roman" w:eastAsia="Times New Roman" w:hAnsi="Times New Roman" w:cs="Times New Roman"/>
                <w:b/>
                <w:i/>
                <w:sz w:val="28"/>
                <w:szCs w:val="28"/>
                <w:lang w:eastAsia="ru-RU"/>
              </w:rPr>
            </w:pPr>
          </w:p>
        </w:tc>
        <w:tc>
          <w:tcPr>
            <w:tcW w:w="1366" w:type="pct"/>
            <w:tcBorders>
              <w:top w:val="single" w:sz="4" w:space="0" w:color="auto"/>
              <w:left w:val="single" w:sz="4" w:space="0" w:color="auto"/>
              <w:bottom w:val="single" w:sz="4" w:space="0" w:color="auto"/>
              <w:right w:val="single" w:sz="4" w:space="0" w:color="auto"/>
            </w:tcBorders>
          </w:tcPr>
          <w:p w:rsidR="00D46C72" w:rsidRDefault="004D7A60" w:rsidP="00D46C72">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15, 1.6</w:t>
            </w:r>
            <w:r w:rsidR="00D46C72">
              <w:rPr>
                <w:rFonts w:ascii="Times New Roman" w:eastAsia="Times New Roman" w:hAnsi="Times New Roman" w:cs="Times New Roman"/>
                <w:bCs/>
                <w:sz w:val="28"/>
                <w:szCs w:val="28"/>
                <w:lang w:eastAsia="ru-RU"/>
              </w:rPr>
              <w:t xml:space="preserve"> П-о/с, </w:t>
            </w:r>
          </w:p>
          <w:p w:rsidR="00404146" w:rsidRDefault="004D7A60" w:rsidP="004D7A60">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Р 2, Темы 2.1, 2.2, 2.3, 2.4, </w:t>
            </w:r>
            <w:r w:rsidR="00D46C72">
              <w:rPr>
                <w:rFonts w:ascii="Times New Roman" w:eastAsia="Times New Roman" w:hAnsi="Times New Roman" w:cs="Times New Roman"/>
                <w:sz w:val="28"/>
                <w:szCs w:val="28"/>
                <w:lang w:eastAsia="ru-RU"/>
              </w:rPr>
              <w:t>2.5</w:t>
            </w:r>
            <w:r w:rsidR="00D46C72">
              <w:rPr>
                <w:rFonts w:ascii="Times New Roman" w:eastAsia="Times New Roman" w:hAnsi="Times New Roman" w:cs="Times New Roman"/>
                <w:bCs/>
                <w:sz w:val="28"/>
                <w:szCs w:val="28"/>
                <w:lang w:eastAsia="ru-RU"/>
              </w:rPr>
              <w:t xml:space="preserve"> П-о/</w:t>
            </w:r>
            <w:r w:rsidR="00D46C72">
              <w:rPr>
                <w:rFonts w:ascii="Times New Roman" w:eastAsia="Times New Roman" w:hAnsi="Times New Roman" w:cs="Times New Roman"/>
                <w:bCs/>
                <w:sz w:val="28"/>
                <w:szCs w:val="28"/>
                <w:lang w:val="en-US" w:eastAsia="ru-RU"/>
              </w:rPr>
              <w:t>c</w:t>
            </w:r>
          </w:p>
        </w:tc>
        <w:tc>
          <w:tcPr>
            <w:tcW w:w="1895" w:type="pct"/>
            <w:tcBorders>
              <w:top w:val="single" w:sz="4" w:space="0" w:color="auto"/>
              <w:left w:val="single" w:sz="4" w:space="0" w:color="auto"/>
              <w:bottom w:val="single" w:sz="4" w:space="0" w:color="auto"/>
              <w:right w:val="single" w:sz="4" w:space="0" w:color="auto"/>
            </w:tcBorders>
          </w:tcPr>
          <w:p w:rsidR="00571713" w:rsidRDefault="00571713" w:rsidP="00571713">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фронтальный опрос</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контрольное тестирование</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комплекса упражнений</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оценивание практической работы</w:t>
            </w:r>
          </w:p>
          <w:p w:rsidR="00571713" w:rsidRDefault="00571713" w:rsidP="00571713">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тестирование</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 (контрольное упражнение)</w:t>
            </w:r>
          </w:p>
          <w:p w:rsidR="00404146" w:rsidRPr="00571713" w:rsidRDefault="00571713" w:rsidP="00571713">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rPr>
              <w:t>сдача нормативов ГТО</w:t>
            </w:r>
          </w:p>
        </w:tc>
      </w:tr>
      <w:bookmarkEnd w:id="21"/>
    </w:tbl>
    <w:p w:rsidR="00404146" w:rsidRDefault="00404146" w:rsidP="00404146">
      <w:pPr>
        <w:spacing w:after="0" w:line="276" w:lineRule="auto"/>
        <w:rPr>
          <w:rFonts w:ascii="Times New Roman" w:eastAsia="Times New Roman" w:hAnsi="Times New Roman" w:cs="Times New Roman"/>
          <w:bCs/>
          <w:sz w:val="28"/>
          <w:szCs w:val="28"/>
          <w:lang w:eastAsia="ru-RU"/>
        </w:rPr>
      </w:pPr>
    </w:p>
    <w:p w:rsidR="00404146" w:rsidRDefault="00404146" w:rsidP="00404146">
      <w:pPr>
        <w:rPr>
          <w:rFonts w:ascii="Times New Roman" w:hAnsi="Times New Roman" w:cs="Times New Roman"/>
          <w:sz w:val="28"/>
          <w:szCs w:val="28"/>
        </w:rPr>
      </w:pPr>
    </w:p>
    <w:p w:rsidR="009962EE" w:rsidRDefault="009962EE"/>
    <w:sectPr w:rsidR="009962EE" w:rsidSect="009962E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BC8" w:rsidRDefault="00416BC8" w:rsidP="00404146">
      <w:pPr>
        <w:spacing w:after="0" w:line="240" w:lineRule="auto"/>
      </w:pPr>
      <w:r>
        <w:separator/>
      </w:r>
    </w:p>
  </w:endnote>
  <w:endnote w:type="continuationSeparator" w:id="1">
    <w:p w:rsidR="00416BC8" w:rsidRDefault="00416BC8" w:rsidP="004041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BC8" w:rsidRDefault="00416BC8" w:rsidP="00404146">
      <w:pPr>
        <w:spacing w:after="0" w:line="240" w:lineRule="auto"/>
      </w:pPr>
      <w:r>
        <w:separator/>
      </w:r>
    </w:p>
  </w:footnote>
  <w:footnote w:type="continuationSeparator" w:id="1">
    <w:p w:rsidR="00416BC8" w:rsidRDefault="00416BC8" w:rsidP="00404146">
      <w:pPr>
        <w:spacing w:after="0" w:line="240" w:lineRule="auto"/>
      </w:pPr>
      <w:r>
        <w:continuationSeparator/>
      </w:r>
    </w:p>
  </w:footnote>
  <w:footnote w:id="2">
    <w:p w:rsidR="006E6E16" w:rsidRDefault="006E6E16" w:rsidP="00404146">
      <w:pPr>
        <w:pStyle w:val="aa"/>
        <w:rPr>
          <w:rFonts w:ascii="OfficinaSansBookC" w:hAnsi="OfficinaSansBookC"/>
          <w:i/>
          <w:iCs/>
        </w:rPr>
      </w:pPr>
    </w:p>
  </w:footnote>
  <w:footnote w:id="3">
    <w:p w:rsidR="006E6E16" w:rsidRDefault="006E6E16" w:rsidP="00404146">
      <w:pPr>
        <w:pStyle w:val="aa"/>
        <w:jc w:val="both"/>
        <w:rPr>
          <w:rFonts w:ascii="OfficinaSansBookC" w:hAnsi="OfficinaSansBookC" w:cstheme="minorBidi"/>
          <w:i/>
        </w:rPr>
      </w:pPr>
    </w:p>
  </w:footnote>
  <w:footnote w:id="4">
    <w:p w:rsidR="006E6E16" w:rsidRDefault="006E6E16" w:rsidP="00404146">
      <w:pPr>
        <w:pStyle w:val="aa"/>
        <w:rPr>
          <w:rFonts w:ascii="OfficinaSansBookC" w:hAnsi="OfficinaSansBookC"/>
          <w:i/>
          <w:iCs/>
        </w:rPr>
      </w:pPr>
    </w:p>
  </w:footnote>
  <w:footnote w:id="5">
    <w:p w:rsidR="006E6E16" w:rsidRDefault="006E6E16" w:rsidP="00404146">
      <w:pPr>
        <w:pStyle w:val="aa"/>
        <w:rPr>
          <w:rFonts w:ascii="OfficinaSansBookC" w:hAnsi="OfficinaSansBookC" w:cstheme="minorBidi"/>
          <w: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528BC"/>
    <w:multiLevelType w:val="hybridMultilevel"/>
    <w:tmpl w:val="55A4F626"/>
    <w:lvl w:ilvl="0" w:tplc="0419000F">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55457B8"/>
    <w:multiLevelType w:val="hybridMultilevel"/>
    <w:tmpl w:val="E1342C36"/>
    <w:lvl w:ilvl="0" w:tplc="79BA3AC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CCD0F9C"/>
    <w:multiLevelType w:val="hybridMultilevel"/>
    <w:tmpl w:val="002CD824"/>
    <w:lvl w:ilvl="0" w:tplc="0419000F">
      <w:start w:val="1"/>
      <w:numFmt w:val="decimal"/>
      <w:lvlText w:val="%1."/>
      <w:lvlJc w:val="left"/>
      <w:pPr>
        <w:ind w:left="41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A10050E"/>
    <w:multiLevelType w:val="hybridMultilevel"/>
    <w:tmpl w:val="75E0798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04146"/>
    <w:rsid w:val="00016F2F"/>
    <w:rsid w:val="00046505"/>
    <w:rsid w:val="00082B31"/>
    <w:rsid w:val="0009028D"/>
    <w:rsid w:val="000B505E"/>
    <w:rsid w:val="000B7B8C"/>
    <w:rsid w:val="001A1671"/>
    <w:rsid w:val="001B6DDA"/>
    <w:rsid w:val="003014D3"/>
    <w:rsid w:val="00343966"/>
    <w:rsid w:val="00394411"/>
    <w:rsid w:val="003964C4"/>
    <w:rsid w:val="00404146"/>
    <w:rsid w:val="00416BC8"/>
    <w:rsid w:val="0042582E"/>
    <w:rsid w:val="004670BD"/>
    <w:rsid w:val="004D7A60"/>
    <w:rsid w:val="00571713"/>
    <w:rsid w:val="006D6365"/>
    <w:rsid w:val="006E6E16"/>
    <w:rsid w:val="007D2E15"/>
    <w:rsid w:val="007E6FEF"/>
    <w:rsid w:val="007F3CC5"/>
    <w:rsid w:val="00834DBD"/>
    <w:rsid w:val="00941416"/>
    <w:rsid w:val="009962EE"/>
    <w:rsid w:val="00A9632B"/>
    <w:rsid w:val="00B84A0C"/>
    <w:rsid w:val="00B92E09"/>
    <w:rsid w:val="00C14EE8"/>
    <w:rsid w:val="00C47371"/>
    <w:rsid w:val="00C9318B"/>
    <w:rsid w:val="00D02F63"/>
    <w:rsid w:val="00D46C72"/>
    <w:rsid w:val="00D71892"/>
    <w:rsid w:val="00E436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146"/>
    <w:pPr>
      <w:spacing w:after="160" w:line="256" w:lineRule="auto"/>
    </w:pPr>
    <w:rPr>
      <w:rFonts w:eastAsiaTheme="minorEastAsia"/>
    </w:rPr>
  </w:style>
  <w:style w:type="paragraph" w:styleId="1">
    <w:name w:val="heading 1"/>
    <w:basedOn w:val="a"/>
    <w:next w:val="a"/>
    <w:link w:val="10"/>
    <w:uiPriority w:val="9"/>
    <w:qFormat/>
    <w:rsid w:val="00404146"/>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semiHidden/>
    <w:unhideWhenUsed/>
    <w:qFormat/>
    <w:rsid w:val="00404146"/>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semiHidden/>
    <w:unhideWhenUsed/>
    <w:qFormat/>
    <w:rsid w:val="00404146"/>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40414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40414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40414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40414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0414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40414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4146"/>
    <w:rPr>
      <w:rFonts w:ascii="Times New Roman" w:eastAsiaTheme="majorEastAsia" w:hAnsi="Times New Roman" w:cstheme="majorBidi"/>
      <w:b/>
      <w:color w:val="262626" w:themeColor="text1" w:themeTint="D9"/>
      <w:sz w:val="28"/>
      <w:szCs w:val="32"/>
    </w:rPr>
  </w:style>
  <w:style w:type="character" w:customStyle="1" w:styleId="20">
    <w:name w:val="Заголовок 2 Знак"/>
    <w:basedOn w:val="a0"/>
    <w:link w:val="2"/>
    <w:uiPriority w:val="9"/>
    <w:semiHidden/>
    <w:rsid w:val="00404146"/>
    <w:rPr>
      <w:rFonts w:ascii="Times New Roman" w:eastAsiaTheme="majorEastAsia" w:hAnsi="Times New Roman" w:cstheme="majorBidi"/>
      <w:color w:val="262626" w:themeColor="text1" w:themeTint="D9"/>
      <w:sz w:val="28"/>
      <w:szCs w:val="28"/>
    </w:rPr>
  </w:style>
  <w:style w:type="character" w:customStyle="1" w:styleId="30">
    <w:name w:val="Заголовок 3 Знак"/>
    <w:basedOn w:val="a0"/>
    <w:link w:val="3"/>
    <w:uiPriority w:val="9"/>
    <w:semiHidden/>
    <w:rsid w:val="00404146"/>
    <w:rPr>
      <w:rFonts w:ascii="Times New Roman" w:eastAsiaTheme="majorEastAsia" w:hAnsi="Times New Roman" w:cstheme="majorBidi"/>
      <w:color w:val="0D0D0D" w:themeColor="text1" w:themeTint="F2"/>
      <w:sz w:val="28"/>
      <w:szCs w:val="24"/>
    </w:rPr>
  </w:style>
  <w:style w:type="character" w:customStyle="1" w:styleId="40">
    <w:name w:val="Заголовок 4 Знак"/>
    <w:basedOn w:val="a0"/>
    <w:link w:val="4"/>
    <w:uiPriority w:val="9"/>
    <w:semiHidden/>
    <w:rsid w:val="0040414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40414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404146"/>
    <w:rPr>
      <w:rFonts w:asciiTheme="majorHAnsi" w:eastAsiaTheme="majorEastAsia" w:hAnsiTheme="majorHAnsi" w:cstheme="majorBidi"/>
    </w:rPr>
  </w:style>
  <w:style w:type="character" w:customStyle="1" w:styleId="70">
    <w:name w:val="Заголовок 7 Знак"/>
    <w:basedOn w:val="a0"/>
    <w:link w:val="7"/>
    <w:uiPriority w:val="9"/>
    <w:semiHidden/>
    <w:rsid w:val="0040414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0414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404146"/>
    <w:rPr>
      <w:rFonts w:asciiTheme="majorHAnsi" w:eastAsiaTheme="majorEastAsia" w:hAnsiTheme="majorHAnsi" w:cstheme="majorBidi"/>
      <w:i/>
      <w:iCs/>
      <w:color w:val="404040" w:themeColor="text1" w:themeTint="BF"/>
      <w:sz w:val="20"/>
      <w:szCs w:val="20"/>
    </w:rPr>
  </w:style>
  <w:style w:type="character" w:styleId="a3">
    <w:name w:val="Hyperlink"/>
    <w:basedOn w:val="a0"/>
    <w:uiPriority w:val="99"/>
    <w:semiHidden/>
    <w:unhideWhenUsed/>
    <w:rsid w:val="00404146"/>
    <w:rPr>
      <w:color w:val="0000FF"/>
      <w:u w:val="single"/>
    </w:rPr>
  </w:style>
  <w:style w:type="character" w:styleId="a4">
    <w:name w:val="FollowedHyperlink"/>
    <w:basedOn w:val="a0"/>
    <w:uiPriority w:val="99"/>
    <w:semiHidden/>
    <w:unhideWhenUsed/>
    <w:rsid w:val="00404146"/>
    <w:rPr>
      <w:color w:val="800080" w:themeColor="followedHyperlink"/>
      <w:u w:val="single"/>
    </w:rPr>
  </w:style>
  <w:style w:type="character" w:styleId="a5">
    <w:name w:val="Emphasis"/>
    <w:basedOn w:val="a0"/>
    <w:uiPriority w:val="20"/>
    <w:qFormat/>
    <w:rsid w:val="00404146"/>
    <w:rPr>
      <w:i/>
      <w:iCs/>
      <w:color w:val="auto"/>
    </w:rPr>
  </w:style>
  <w:style w:type="character" w:styleId="a6">
    <w:name w:val="Strong"/>
    <w:basedOn w:val="a0"/>
    <w:uiPriority w:val="22"/>
    <w:qFormat/>
    <w:rsid w:val="00404146"/>
    <w:rPr>
      <w:b/>
      <w:bCs/>
      <w:color w:val="auto"/>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39"/>
    <w:semiHidden/>
    <w:locked/>
    <w:rsid w:val="00404146"/>
    <w:rPr>
      <w:rFonts w:ascii="Times New Roman" w:eastAsiaTheme="majorEastAsia" w:hAnsi="Times New Roman" w:cstheme="majorBidi"/>
      <w:b/>
      <w:color w:val="262626" w:themeColor="text1" w:themeTint="D9"/>
      <w:sz w:val="28"/>
      <w:szCs w:val="32"/>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7"/>
    <w:autoRedefine/>
    <w:uiPriority w:val="39"/>
    <w:semiHidden/>
    <w:unhideWhenUsed/>
    <w:qFormat/>
    <w:rsid w:val="00404146"/>
    <w:pPr>
      <w:outlineLvl w:val="9"/>
    </w:p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semiHidden/>
    <w:locked/>
    <w:rsid w:val="00404146"/>
    <w:rPr>
      <w:rFonts w:ascii="Times New Roman" w:eastAsiaTheme="minorEastAsia" w:hAnsi="Times New Roman" w:cs="Times New Roman"/>
      <w:sz w:val="20"/>
      <w:szCs w:val="20"/>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link w:val="a9"/>
    <w:uiPriority w:val="99"/>
    <w:semiHidden/>
    <w:unhideWhenUsed/>
    <w:rsid w:val="00404146"/>
    <w:pPr>
      <w:spacing w:after="0" w:line="240" w:lineRule="auto"/>
    </w:pPr>
    <w:rPr>
      <w:rFonts w:ascii="Times New Roman" w:eastAsiaTheme="minorEastAsia" w:hAnsi="Times New Roman" w:cs="Times New Roman"/>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04146"/>
    <w:rPr>
      <w:rFonts w:eastAsiaTheme="minorEastAsia"/>
      <w:sz w:val="20"/>
      <w:szCs w:val="20"/>
    </w:rPr>
  </w:style>
  <w:style w:type="character" w:customStyle="1" w:styleId="ab">
    <w:name w:val="Текст примечания Знак"/>
    <w:basedOn w:val="a0"/>
    <w:link w:val="ac"/>
    <w:uiPriority w:val="99"/>
    <w:semiHidden/>
    <w:locked/>
    <w:rsid w:val="00404146"/>
    <w:rPr>
      <w:rFonts w:ascii="Times New Roman" w:eastAsiaTheme="minorEastAsia" w:hAnsi="Times New Roman" w:cs="Times New Roman"/>
      <w:sz w:val="20"/>
      <w:szCs w:val="20"/>
    </w:rPr>
  </w:style>
  <w:style w:type="character" w:customStyle="1" w:styleId="ad">
    <w:name w:val="Верхний колонтитул Знак"/>
    <w:basedOn w:val="a0"/>
    <w:link w:val="ae"/>
    <w:uiPriority w:val="99"/>
    <w:semiHidden/>
    <w:locked/>
    <w:rsid w:val="00404146"/>
    <w:rPr>
      <w:rFonts w:ascii="Times New Roman" w:eastAsiaTheme="minorEastAsia" w:hAnsi="Times New Roman" w:cs="Times New Roman"/>
    </w:rPr>
  </w:style>
  <w:style w:type="character" w:customStyle="1" w:styleId="af">
    <w:name w:val="Нижний колонтитул Знак"/>
    <w:basedOn w:val="a0"/>
    <w:link w:val="af0"/>
    <w:uiPriority w:val="99"/>
    <w:semiHidden/>
    <w:locked/>
    <w:rsid w:val="00404146"/>
    <w:rPr>
      <w:rFonts w:ascii="Times New Roman" w:eastAsiaTheme="minorEastAsia" w:hAnsi="Times New Roman" w:cs="Times New Roman"/>
    </w:rPr>
  </w:style>
  <w:style w:type="character" w:customStyle="1" w:styleId="af1">
    <w:name w:val="Текст концевой сноски Знак"/>
    <w:basedOn w:val="a0"/>
    <w:link w:val="af2"/>
    <w:uiPriority w:val="99"/>
    <w:semiHidden/>
    <w:locked/>
    <w:rsid w:val="00404146"/>
    <w:rPr>
      <w:rFonts w:ascii="Times New Roman" w:eastAsiaTheme="minorEastAsia" w:hAnsi="Times New Roman" w:cs="Times New Roman"/>
      <w:sz w:val="20"/>
      <w:szCs w:val="20"/>
    </w:rPr>
  </w:style>
  <w:style w:type="character" w:customStyle="1" w:styleId="af3">
    <w:name w:val="Название Знак"/>
    <w:basedOn w:val="a0"/>
    <w:link w:val="af4"/>
    <w:uiPriority w:val="10"/>
    <w:locked/>
    <w:rsid w:val="00404146"/>
    <w:rPr>
      <w:rFonts w:asciiTheme="majorHAnsi" w:eastAsiaTheme="majorEastAsia" w:hAnsiTheme="majorHAnsi" w:cstheme="majorBidi"/>
      <w:spacing w:val="-10"/>
      <w:sz w:val="56"/>
      <w:szCs w:val="56"/>
    </w:rPr>
  </w:style>
  <w:style w:type="character" w:customStyle="1" w:styleId="af5">
    <w:name w:val="Основной текст Знак"/>
    <w:basedOn w:val="a0"/>
    <w:link w:val="af6"/>
    <w:uiPriority w:val="1"/>
    <w:semiHidden/>
    <w:locked/>
    <w:rsid w:val="00404146"/>
    <w:rPr>
      <w:rFonts w:ascii="Times New Roman" w:eastAsia="Times New Roman" w:hAnsi="Times New Roman" w:cs="Times New Roman"/>
      <w:sz w:val="28"/>
      <w:szCs w:val="28"/>
    </w:rPr>
  </w:style>
  <w:style w:type="character" w:customStyle="1" w:styleId="af7">
    <w:name w:val="Подзаголовок Знак"/>
    <w:basedOn w:val="a0"/>
    <w:link w:val="af8"/>
    <w:uiPriority w:val="11"/>
    <w:locked/>
    <w:rsid w:val="00404146"/>
    <w:rPr>
      <w:rFonts w:ascii="Times New Roman" w:eastAsiaTheme="minorEastAsia" w:hAnsi="Times New Roman" w:cs="Times New Roman"/>
      <w:color w:val="5A5A5A" w:themeColor="text1" w:themeTint="A5"/>
      <w:spacing w:val="15"/>
    </w:rPr>
  </w:style>
  <w:style w:type="paragraph" w:styleId="ac">
    <w:name w:val="annotation text"/>
    <w:basedOn w:val="a"/>
    <w:link w:val="ab"/>
    <w:uiPriority w:val="99"/>
    <w:semiHidden/>
    <w:unhideWhenUsed/>
    <w:rsid w:val="00404146"/>
    <w:pPr>
      <w:spacing w:line="240" w:lineRule="auto"/>
    </w:pPr>
    <w:rPr>
      <w:rFonts w:ascii="Times New Roman" w:hAnsi="Times New Roman" w:cs="Times New Roman"/>
      <w:sz w:val="20"/>
      <w:szCs w:val="20"/>
    </w:rPr>
  </w:style>
  <w:style w:type="character" w:customStyle="1" w:styleId="12">
    <w:name w:val="Текст примечания Знак1"/>
    <w:basedOn w:val="a0"/>
    <w:uiPriority w:val="99"/>
    <w:semiHidden/>
    <w:rsid w:val="00404146"/>
    <w:rPr>
      <w:rFonts w:eastAsiaTheme="minorEastAsia"/>
      <w:sz w:val="20"/>
      <w:szCs w:val="20"/>
    </w:rPr>
  </w:style>
  <w:style w:type="character" w:customStyle="1" w:styleId="af9">
    <w:name w:val="Тема примечания Знак"/>
    <w:basedOn w:val="ab"/>
    <w:link w:val="afa"/>
    <w:uiPriority w:val="99"/>
    <w:semiHidden/>
    <w:locked/>
    <w:rsid w:val="00404146"/>
    <w:rPr>
      <w:rFonts w:ascii="Times New Roman" w:eastAsiaTheme="minorEastAsia" w:hAnsi="Times New Roman" w:cs="Times New Roman"/>
      <w:b/>
      <w:bCs/>
      <w:sz w:val="20"/>
      <w:szCs w:val="20"/>
    </w:rPr>
  </w:style>
  <w:style w:type="character" w:customStyle="1" w:styleId="afb">
    <w:name w:val="Текст выноски Знак"/>
    <w:basedOn w:val="a0"/>
    <w:link w:val="afc"/>
    <w:uiPriority w:val="99"/>
    <w:semiHidden/>
    <w:locked/>
    <w:rsid w:val="00404146"/>
    <w:rPr>
      <w:rFonts w:ascii="Segoe UI" w:eastAsia="Times New Roman" w:hAnsi="Segoe UI" w:cs="Segoe UI"/>
      <w:sz w:val="18"/>
      <w:szCs w:val="18"/>
      <w:lang w:eastAsia="ru-RU"/>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e"/>
    <w:uiPriority w:val="34"/>
    <w:qFormat/>
    <w:locked/>
    <w:rsid w:val="00404146"/>
    <w:rPr>
      <w:rFonts w:ascii="Times New Roman" w:eastAsiaTheme="minorEastAsia" w:hAnsi="Times New Roman" w:cs="Times New Roman"/>
    </w:rPr>
  </w:style>
  <w:style w:type="paragraph" w:styleId="afe">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link w:val="afd"/>
    <w:uiPriority w:val="34"/>
    <w:qFormat/>
    <w:rsid w:val="00404146"/>
    <w:pPr>
      <w:spacing w:after="160" w:line="256" w:lineRule="auto"/>
      <w:ind w:left="720"/>
      <w:contextualSpacing/>
    </w:pPr>
    <w:rPr>
      <w:rFonts w:ascii="Times New Roman" w:eastAsiaTheme="minorEastAsia" w:hAnsi="Times New Roman" w:cs="Times New Roman"/>
    </w:rPr>
  </w:style>
  <w:style w:type="character" w:customStyle="1" w:styleId="21">
    <w:name w:val="Цитата 2 Знак"/>
    <w:basedOn w:val="a0"/>
    <w:link w:val="22"/>
    <w:uiPriority w:val="29"/>
    <w:locked/>
    <w:rsid w:val="00404146"/>
    <w:rPr>
      <w:rFonts w:ascii="Times New Roman" w:eastAsiaTheme="minorEastAsia" w:hAnsi="Times New Roman" w:cs="Times New Roman"/>
      <w:i/>
      <w:iCs/>
      <w:color w:val="404040" w:themeColor="text1" w:themeTint="BF"/>
    </w:rPr>
  </w:style>
  <w:style w:type="character" w:customStyle="1" w:styleId="23">
    <w:name w:val="Выделенная цитата Знак2"/>
    <w:basedOn w:val="a0"/>
    <w:link w:val="aff"/>
    <w:uiPriority w:val="30"/>
    <w:locked/>
    <w:rsid w:val="00404146"/>
    <w:rPr>
      <w:rFonts w:ascii="Times New Roman" w:eastAsiaTheme="minorEastAsia" w:hAnsi="Times New Roman" w:cs="Times New Roman"/>
      <w:i/>
      <w:iCs/>
      <w:color w:val="404040" w:themeColor="text1" w:themeTint="BF"/>
    </w:rPr>
  </w:style>
  <w:style w:type="paragraph" w:customStyle="1" w:styleId="ConsPlusTitlePage">
    <w:name w:val="ConsPlusTitlePage"/>
    <w:uiPriority w:val="99"/>
    <w:rsid w:val="00404146"/>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f0">
    <w:name w:val="Основной текст_"/>
    <w:basedOn w:val="a0"/>
    <w:link w:val="13"/>
    <w:locked/>
    <w:rsid w:val="00404146"/>
    <w:rPr>
      <w:rFonts w:ascii="Arial" w:eastAsia="Arial" w:hAnsi="Arial" w:cs="Arial"/>
      <w:sz w:val="28"/>
      <w:szCs w:val="28"/>
      <w:shd w:val="clear" w:color="auto" w:fill="FFFFFF"/>
    </w:rPr>
  </w:style>
  <w:style w:type="paragraph" w:customStyle="1" w:styleId="13">
    <w:name w:val="Основной текст1"/>
    <w:link w:val="aff0"/>
    <w:rsid w:val="00404146"/>
    <w:pPr>
      <w:widowControl w:val="0"/>
      <w:shd w:val="clear" w:color="auto" w:fill="FFFFFF"/>
      <w:spacing w:after="240" w:line="252" w:lineRule="auto"/>
      <w:ind w:firstLine="400"/>
    </w:pPr>
    <w:rPr>
      <w:rFonts w:ascii="Arial" w:eastAsia="Arial" w:hAnsi="Arial" w:cs="Arial"/>
      <w:sz w:val="28"/>
      <w:szCs w:val="28"/>
    </w:rPr>
  </w:style>
  <w:style w:type="character" w:customStyle="1" w:styleId="24">
    <w:name w:val="Заголовок №2_"/>
    <w:basedOn w:val="a0"/>
    <w:link w:val="25"/>
    <w:semiHidden/>
    <w:locked/>
    <w:rsid w:val="00404146"/>
    <w:rPr>
      <w:rFonts w:ascii="Arial" w:eastAsia="Arial" w:hAnsi="Arial" w:cs="Arial"/>
      <w:b/>
      <w:bCs/>
      <w:color w:val="231F20"/>
      <w:shd w:val="clear" w:color="auto" w:fill="FFFFFF"/>
    </w:rPr>
  </w:style>
  <w:style w:type="paragraph" w:customStyle="1" w:styleId="25">
    <w:name w:val="Заголовок №2"/>
    <w:link w:val="24"/>
    <w:semiHidden/>
    <w:rsid w:val="00404146"/>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ConsPlusNormal">
    <w:name w:val="ConsPlusNormal"/>
    <w:uiPriority w:val="99"/>
    <w:rsid w:val="004041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4041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041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next w:val="a"/>
    <w:uiPriority w:val="99"/>
    <w:rsid w:val="00404146"/>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TableParagraph">
    <w:name w:val="Table Paragraph"/>
    <w:uiPriority w:val="1"/>
    <w:rsid w:val="00404146"/>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uiPriority w:val="99"/>
    <w:rsid w:val="004041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1">
    <w:name w:val="Другое_"/>
    <w:basedOn w:val="a0"/>
    <w:link w:val="aff2"/>
    <w:locked/>
    <w:rsid w:val="00404146"/>
    <w:rPr>
      <w:rFonts w:ascii="Times New Roman" w:eastAsia="Times New Roman" w:hAnsi="Times New Roman" w:cs="Times New Roman"/>
      <w:sz w:val="28"/>
      <w:szCs w:val="28"/>
      <w:shd w:val="clear" w:color="auto" w:fill="FFFFFF"/>
    </w:rPr>
  </w:style>
  <w:style w:type="paragraph" w:customStyle="1" w:styleId="aff2">
    <w:name w:val="Другое"/>
    <w:link w:val="aff1"/>
    <w:rsid w:val="00404146"/>
    <w:pPr>
      <w:widowControl w:val="0"/>
      <w:shd w:val="clear" w:color="auto" w:fill="FFFFFF"/>
      <w:spacing w:after="0"/>
      <w:ind w:firstLine="400"/>
    </w:pPr>
    <w:rPr>
      <w:rFonts w:ascii="Times New Roman" w:eastAsia="Times New Roman" w:hAnsi="Times New Roman" w:cs="Times New Roman"/>
      <w:sz w:val="28"/>
      <w:szCs w:val="28"/>
    </w:rPr>
  </w:style>
  <w:style w:type="character" w:customStyle="1" w:styleId="aff3">
    <w:name w:val="Сноска_"/>
    <w:basedOn w:val="a0"/>
    <w:link w:val="aff4"/>
    <w:locked/>
    <w:rsid w:val="00404146"/>
    <w:rPr>
      <w:rFonts w:ascii="Arial" w:eastAsia="Arial" w:hAnsi="Arial" w:cs="Arial"/>
      <w:sz w:val="10"/>
      <w:szCs w:val="10"/>
      <w:shd w:val="clear" w:color="auto" w:fill="FFFFFF"/>
    </w:rPr>
  </w:style>
  <w:style w:type="paragraph" w:customStyle="1" w:styleId="aff4">
    <w:name w:val="Сноска"/>
    <w:link w:val="aff3"/>
    <w:rsid w:val="00404146"/>
    <w:pPr>
      <w:widowControl w:val="0"/>
      <w:shd w:val="clear" w:color="auto" w:fill="FFFFFF"/>
      <w:spacing w:after="0" w:line="252" w:lineRule="auto"/>
    </w:pPr>
    <w:rPr>
      <w:rFonts w:ascii="Arial" w:eastAsia="Arial" w:hAnsi="Arial" w:cs="Arial"/>
      <w:sz w:val="10"/>
      <w:szCs w:val="10"/>
    </w:rPr>
  </w:style>
  <w:style w:type="paragraph" w:customStyle="1" w:styleId="aff5">
    <w:name w:val="Прижатый влево"/>
    <w:next w:val="a"/>
    <w:uiPriority w:val="99"/>
    <w:rsid w:val="0040414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dt-p">
    <w:name w:val="dt-p"/>
    <w:uiPriority w:val="99"/>
    <w:rsid w:val="004041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6">
    <w:name w:val="footnote reference"/>
    <w:uiPriority w:val="99"/>
    <w:semiHidden/>
    <w:unhideWhenUsed/>
    <w:rsid w:val="00404146"/>
    <w:rPr>
      <w:rFonts w:ascii="Times New Roman" w:hAnsi="Times New Roman" w:cs="Times New Roman" w:hint="default"/>
      <w:vertAlign w:val="superscript"/>
    </w:rPr>
  </w:style>
  <w:style w:type="character" w:styleId="aff7">
    <w:name w:val="annotation reference"/>
    <w:basedOn w:val="a0"/>
    <w:uiPriority w:val="99"/>
    <w:semiHidden/>
    <w:unhideWhenUsed/>
    <w:rsid w:val="00404146"/>
    <w:rPr>
      <w:sz w:val="16"/>
      <w:szCs w:val="16"/>
    </w:rPr>
  </w:style>
  <w:style w:type="character" w:styleId="aff8">
    <w:name w:val="endnote reference"/>
    <w:basedOn w:val="a0"/>
    <w:uiPriority w:val="99"/>
    <w:semiHidden/>
    <w:unhideWhenUsed/>
    <w:rsid w:val="00404146"/>
    <w:rPr>
      <w:vertAlign w:val="superscript"/>
    </w:rPr>
  </w:style>
  <w:style w:type="character" w:styleId="aff9">
    <w:name w:val="Subtle Emphasis"/>
    <w:basedOn w:val="a0"/>
    <w:uiPriority w:val="19"/>
    <w:qFormat/>
    <w:rsid w:val="00404146"/>
    <w:rPr>
      <w:i/>
      <w:iCs/>
      <w:color w:val="404040" w:themeColor="text1" w:themeTint="BF"/>
    </w:rPr>
  </w:style>
  <w:style w:type="character" w:styleId="affa">
    <w:name w:val="Intense Emphasis"/>
    <w:basedOn w:val="a0"/>
    <w:uiPriority w:val="21"/>
    <w:qFormat/>
    <w:rsid w:val="00404146"/>
    <w:rPr>
      <w:b/>
      <w:bCs/>
      <w:i/>
      <w:iCs/>
      <w:color w:val="auto"/>
    </w:rPr>
  </w:style>
  <w:style w:type="character" w:styleId="affb">
    <w:name w:val="Subtle Reference"/>
    <w:basedOn w:val="a0"/>
    <w:uiPriority w:val="31"/>
    <w:qFormat/>
    <w:rsid w:val="00404146"/>
    <w:rPr>
      <w:smallCaps/>
      <w:color w:val="404040" w:themeColor="text1" w:themeTint="BF"/>
    </w:rPr>
  </w:style>
  <w:style w:type="character" w:styleId="affc">
    <w:name w:val="Intense Reference"/>
    <w:basedOn w:val="a0"/>
    <w:uiPriority w:val="32"/>
    <w:qFormat/>
    <w:rsid w:val="00404146"/>
    <w:rPr>
      <w:b/>
      <w:bCs/>
      <w:smallCaps/>
      <w:color w:val="404040" w:themeColor="text1" w:themeTint="BF"/>
      <w:spacing w:val="5"/>
    </w:rPr>
  </w:style>
  <w:style w:type="character" w:styleId="affd">
    <w:name w:val="Book Title"/>
    <w:basedOn w:val="a0"/>
    <w:uiPriority w:val="33"/>
    <w:qFormat/>
    <w:rsid w:val="00404146"/>
    <w:rPr>
      <w:b/>
      <w:bCs/>
      <w:i/>
      <w:iCs/>
      <w:spacing w:val="5"/>
    </w:rPr>
  </w:style>
  <w:style w:type="character" w:customStyle="1" w:styleId="71">
    <w:name w:val="Заголовок 7 Знак1"/>
    <w:basedOn w:val="a0"/>
    <w:uiPriority w:val="9"/>
    <w:semiHidden/>
    <w:rsid w:val="00404146"/>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404146"/>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404146"/>
    <w:rPr>
      <w:rFonts w:asciiTheme="majorHAnsi" w:eastAsiaTheme="majorEastAsia" w:hAnsiTheme="majorHAnsi" w:cstheme="majorBidi"/>
      <w:i/>
      <w:iCs/>
      <w:color w:val="404040" w:themeColor="text1" w:themeTint="BF"/>
    </w:rPr>
  </w:style>
  <w:style w:type="paragraph" w:styleId="af2">
    <w:name w:val="endnote text"/>
    <w:basedOn w:val="a"/>
    <w:link w:val="af1"/>
    <w:uiPriority w:val="99"/>
    <w:semiHidden/>
    <w:unhideWhenUsed/>
    <w:rsid w:val="00404146"/>
    <w:pPr>
      <w:spacing w:after="0" w:line="240" w:lineRule="auto"/>
    </w:pPr>
    <w:rPr>
      <w:rFonts w:ascii="Times New Roman" w:hAnsi="Times New Roman" w:cs="Times New Roman"/>
      <w:sz w:val="20"/>
      <w:szCs w:val="20"/>
    </w:rPr>
  </w:style>
  <w:style w:type="character" w:customStyle="1" w:styleId="14">
    <w:name w:val="Текст концевой сноски Знак1"/>
    <w:basedOn w:val="a0"/>
    <w:uiPriority w:val="99"/>
    <w:semiHidden/>
    <w:rsid w:val="00404146"/>
    <w:rPr>
      <w:rFonts w:eastAsiaTheme="minorEastAsia"/>
      <w:sz w:val="20"/>
      <w:szCs w:val="20"/>
    </w:rPr>
  </w:style>
  <w:style w:type="paragraph" w:styleId="ae">
    <w:name w:val="header"/>
    <w:basedOn w:val="a"/>
    <w:link w:val="ad"/>
    <w:uiPriority w:val="99"/>
    <w:semiHidden/>
    <w:unhideWhenUsed/>
    <w:rsid w:val="00404146"/>
    <w:pPr>
      <w:tabs>
        <w:tab w:val="center" w:pos="4677"/>
        <w:tab w:val="right" w:pos="9355"/>
      </w:tabs>
      <w:spacing w:after="0" w:line="240" w:lineRule="auto"/>
    </w:pPr>
    <w:rPr>
      <w:rFonts w:ascii="Times New Roman" w:hAnsi="Times New Roman" w:cs="Times New Roman"/>
    </w:rPr>
  </w:style>
  <w:style w:type="character" w:customStyle="1" w:styleId="15">
    <w:name w:val="Верхний колонтитул Знак1"/>
    <w:basedOn w:val="a0"/>
    <w:uiPriority w:val="99"/>
    <w:semiHidden/>
    <w:rsid w:val="00404146"/>
    <w:rPr>
      <w:rFonts w:eastAsiaTheme="minorEastAsia"/>
    </w:rPr>
  </w:style>
  <w:style w:type="paragraph" w:styleId="af0">
    <w:name w:val="footer"/>
    <w:basedOn w:val="a"/>
    <w:link w:val="af"/>
    <w:uiPriority w:val="99"/>
    <w:semiHidden/>
    <w:unhideWhenUsed/>
    <w:rsid w:val="00404146"/>
    <w:pPr>
      <w:tabs>
        <w:tab w:val="center" w:pos="4677"/>
        <w:tab w:val="right" w:pos="9355"/>
      </w:tabs>
      <w:spacing w:after="0" w:line="240" w:lineRule="auto"/>
    </w:pPr>
    <w:rPr>
      <w:rFonts w:ascii="Times New Roman" w:hAnsi="Times New Roman" w:cs="Times New Roman"/>
    </w:rPr>
  </w:style>
  <w:style w:type="character" w:customStyle="1" w:styleId="16">
    <w:name w:val="Нижний колонтитул Знак1"/>
    <w:basedOn w:val="a0"/>
    <w:uiPriority w:val="99"/>
    <w:semiHidden/>
    <w:rsid w:val="00404146"/>
    <w:rPr>
      <w:rFonts w:eastAsiaTheme="minorEastAsia"/>
    </w:rPr>
  </w:style>
  <w:style w:type="character" w:customStyle="1" w:styleId="fontstyle01">
    <w:name w:val="fontstyle01"/>
    <w:basedOn w:val="a0"/>
    <w:rsid w:val="00404146"/>
    <w:rPr>
      <w:rFonts w:ascii="ArialMT" w:hAnsi="ArialMT" w:hint="default"/>
      <w:b w:val="0"/>
      <w:bCs w:val="0"/>
      <w:i w:val="0"/>
      <w:iCs w:val="0"/>
      <w:color w:val="000000"/>
      <w:sz w:val="30"/>
      <w:szCs w:val="30"/>
    </w:rPr>
  </w:style>
  <w:style w:type="paragraph" w:styleId="afc">
    <w:name w:val="Balloon Text"/>
    <w:basedOn w:val="a"/>
    <w:link w:val="afb"/>
    <w:uiPriority w:val="99"/>
    <w:semiHidden/>
    <w:unhideWhenUsed/>
    <w:rsid w:val="00404146"/>
    <w:pPr>
      <w:spacing w:after="0" w:line="240" w:lineRule="auto"/>
    </w:pPr>
    <w:rPr>
      <w:rFonts w:ascii="Segoe UI" w:eastAsia="Times New Roman" w:hAnsi="Segoe UI" w:cs="Segoe UI"/>
      <w:sz w:val="18"/>
      <w:szCs w:val="18"/>
      <w:lang w:eastAsia="ru-RU"/>
    </w:rPr>
  </w:style>
  <w:style w:type="character" w:customStyle="1" w:styleId="17">
    <w:name w:val="Текст выноски Знак1"/>
    <w:basedOn w:val="a0"/>
    <w:uiPriority w:val="99"/>
    <w:semiHidden/>
    <w:rsid w:val="00404146"/>
    <w:rPr>
      <w:rFonts w:ascii="Tahoma" w:eastAsiaTheme="minorEastAsia" w:hAnsi="Tahoma" w:cs="Tahoma"/>
      <w:sz w:val="16"/>
      <w:szCs w:val="16"/>
    </w:rPr>
  </w:style>
  <w:style w:type="character" w:customStyle="1" w:styleId="organictextcontentspan">
    <w:name w:val="organictextcontentspan"/>
    <w:basedOn w:val="a0"/>
    <w:rsid w:val="00404146"/>
  </w:style>
  <w:style w:type="character" w:customStyle="1" w:styleId="extendedtext-short">
    <w:name w:val="extendedtext-short"/>
    <w:basedOn w:val="a0"/>
    <w:rsid w:val="00404146"/>
  </w:style>
  <w:style w:type="character" w:customStyle="1" w:styleId="affe">
    <w:name w:val="Основной текст + Курсив"/>
    <w:rsid w:val="00404146"/>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404146"/>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styleId="af6">
    <w:name w:val="Body Text"/>
    <w:basedOn w:val="a"/>
    <w:link w:val="af5"/>
    <w:uiPriority w:val="1"/>
    <w:semiHidden/>
    <w:unhideWhenUsed/>
    <w:rsid w:val="00404146"/>
    <w:pPr>
      <w:spacing w:after="120"/>
    </w:pPr>
    <w:rPr>
      <w:rFonts w:ascii="Times New Roman" w:eastAsia="Times New Roman" w:hAnsi="Times New Roman" w:cs="Times New Roman"/>
      <w:sz w:val="28"/>
      <w:szCs w:val="28"/>
    </w:rPr>
  </w:style>
  <w:style w:type="character" w:customStyle="1" w:styleId="18">
    <w:name w:val="Основной текст Знак1"/>
    <w:basedOn w:val="a0"/>
    <w:uiPriority w:val="1"/>
    <w:semiHidden/>
    <w:rsid w:val="00404146"/>
    <w:rPr>
      <w:rFonts w:eastAsiaTheme="minorEastAsia"/>
    </w:rPr>
  </w:style>
  <w:style w:type="paragraph" w:styleId="afa">
    <w:name w:val="annotation subject"/>
    <w:basedOn w:val="ac"/>
    <w:next w:val="ac"/>
    <w:link w:val="af9"/>
    <w:uiPriority w:val="99"/>
    <w:semiHidden/>
    <w:unhideWhenUsed/>
    <w:rsid w:val="00404146"/>
    <w:rPr>
      <w:b/>
      <w:bCs/>
    </w:rPr>
  </w:style>
  <w:style w:type="character" w:customStyle="1" w:styleId="19">
    <w:name w:val="Тема примечания Знак1"/>
    <w:basedOn w:val="12"/>
    <w:uiPriority w:val="99"/>
    <w:semiHidden/>
    <w:rsid w:val="00404146"/>
    <w:rPr>
      <w:rFonts w:eastAsiaTheme="minorEastAsia"/>
      <w:b/>
      <w:bCs/>
      <w:sz w:val="20"/>
      <w:szCs w:val="20"/>
    </w:rPr>
  </w:style>
  <w:style w:type="paragraph" w:styleId="af4">
    <w:name w:val="Title"/>
    <w:basedOn w:val="a"/>
    <w:next w:val="a"/>
    <w:link w:val="af3"/>
    <w:uiPriority w:val="10"/>
    <w:qFormat/>
    <w:rsid w:val="00404146"/>
    <w:pPr>
      <w:pBdr>
        <w:bottom w:val="single" w:sz="8" w:space="4" w:color="4F81BD" w:themeColor="accent1"/>
      </w:pBdr>
      <w:spacing w:after="300" w:line="240" w:lineRule="auto"/>
      <w:contextualSpacing/>
    </w:pPr>
    <w:rPr>
      <w:rFonts w:asciiTheme="majorHAnsi" w:eastAsiaTheme="majorEastAsia" w:hAnsiTheme="majorHAnsi" w:cstheme="majorBidi"/>
      <w:spacing w:val="-10"/>
      <w:sz w:val="56"/>
      <w:szCs w:val="56"/>
    </w:rPr>
  </w:style>
  <w:style w:type="character" w:customStyle="1" w:styleId="1a">
    <w:name w:val="Название Знак1"/>
    <w:basedOn w:val="a0"/>
    <w:uiPriority w:val="10"/>
    <w:rsid w:val="00404146"/>
    <w:rPr>
      <w:rFonts w:asciiTheme="majorHAnsi" w:eastAsiaTheme="majorEastAsia" w:hAnsiTheme="majorHAnsi" w:cstheme="majorBidi"/>
      <w:color w:val="17365D" w:themeColor="text2" w:themeShade="BF"/>
      <w:spacing w:val="5"/>
      <w:kern w:val="28"/>
      <w:sz w:val="52"/>
      <w:szCs w:val="52"/>
    </w:rPr>
  </w:style>
  <w:style w:type="paragraph" w:styleId="af8">
    <w:name w:val="Subtitle"/>
    <w:basedOn w:val="a"/>
    <w:next w:val="a"/>
    <w:link w:val="af7"/>
    <w:uiPriority w:val="11"/>
    <w:qFormat/>
    <w:rsid w:val="00404146"/>
    <w:pPr>
      <w:numPr>
        <w:ilvl w:val="1"/>
      </w:numPr>
    </w:pPr>
    <w:rPr>
      <w:rFonts w:ascii="Times New Roman" w:hAnsi="Times New Roman" w:cs="Times New Roman"/>
      <w:color w:val="5A5A5A" w:themeColor="text1" w:themeTint="A5"/>
      <w:spacing w:val="15"/>
    </w:rPr>
  </w:style>
  <w:style w:type="character" w:customStyle="1" w:styleId="1b">
    <w:name w:val="Подзаголовок Знак1"/>
    <w:basedOn w:val="a0"/>
    <w:uiPriority w:val="11"/>
    <w:rsid w:val="00404146"/>
    <w:rPr>
      <w:rFonts w:asciiTheme="majorHAnsi" w:eastAsiaTheme="majorEastAsia" w:hAnsiTheme="majorHAnsi" w:cstheme="majorBidi"/>
      <w:i/>
      <w:iCs/>
      <w:color w:val="4F81BD" w:themeColor="accent1"/>
      <w:spacing w:val="15"/>
      <w:sz w:val="24"/>
      <w:szCs w:val="24"/>
    </w:rPr>
  </w:style>
  <w:style w:type="paragraph" w:styleId="22">
    <w:name w:val="Quote"/>
    <w:basedOn w:val="a"/>
    <w:next w:val="a"/>
    <w:link w:val="21"/>
    <w:uiPriority w:val="29"/>
    <w:qFormat/>
    <w:rsid w:val="00404146"/>
    <w:rPr>
      <w:rFonts w:ascii="Times New Roman" w:hAnsi="Times New Roman" w:cs="Times New Roman"/>
      <w:i/>
      <w:iCs/>
      <w:color w:val="404040" w:themeColor="text1" w:themeTint="BF"/>
    </w:rPr>
  </w:style>
  <w:style w:type="character" w:customStyle="1" w:styleId="210">
    <w:name w:val="Цитата 2 Знак1"/>
    <w:basedOn w:val="a0"/>
    <w:uiPriority w:val="29"/>
    <w:rsid w:val="00404146"/>
    <w:rPr>
      <w:rFonts w:eastAsiaTheme="minorEastAsia"/>
      <w:i/>
      <w:iCs/>
      <w:color w:val="000000" w:themeColor="text1"/>
    </w:rPr>
  </w:style>
  <w:style w:type="paragraph" w:styleId="aff">
    <w:name w:val="Intense Quote"/>
    <w:basedOn w:val="a"/>
    <w:next w:val="a"/>
    <w:link w:val="23"/>
    <w:uiPriority w:val="30"/>
    <w:qFormat/>
    <w:rsid w:val="00404146"/>
    <w:pPr>
      <w:pBdr>
        <w:bottom w:val="single" w:sz="4" w:space="4" w:color="4F81BD" w:themeColor="accent1"/>
      </w:pBdr>
      <w:spacing w:before="200" w:after="280"/>
      <w:ind w:left="936" w:right="936"/>
    </w:pPr>
    <w:rPr>
      <w:rFonts w:ascii="Times New Roman" w:hAnsi="Times New Roman" w:cs="Times New Roman"/>
      <w:i/>
      <w:iCs/>
      <w:color w:val="404040" w:themeColor="text1" w:themeTint="BF"/>
    </w:rPr>
  </w:style>
  <w:style w:type="character" w:customStyle="1" w:styleId="afff">
    <w:name w:val="Выделенная цитата Знак"/>
    <w:basedOn w:val="a0"/>
    <w:uiPriority w:val="30"/>
    <w:rsid w:val="00404146"/>
    <w:rPr>
      <w:rFonts w:eastAsiaTheme="minorEastAsia"/>
      <w:b/>
      <w:bCs/>
      <w:i/>
      <w:iCs/>
      <w:color w:val="4F81BD" w:themeColor="accent1"/>
    </w:rPr>
  </w:style>
  <w:style w:type="character" w:customStyle="1" w:styleId="1c">
    <w:name w:val="Выделенная цитата Знак1"/>
    <w:basedOn w:val="a0"/>
    <w:uiPriority w:val="30"/>
    <w:rsid w:val="00404146"/>
    <w:rPr>
      <w:rFonts w:eastAsiaTheme="minorEastAsia"/>
      <w:b/>
      <w:bCs/>
      <w:i/>
      <w:iCs/>
      <w:color w:val="4F81BD" w:themeColor="accent1"/>
      <w:sz w:val="22"/>
      <w:szCs w:val="22"/>
    </w:rPr>
  </w:style>
  <w:style w:type="character" w:customStyle="1" w:styleId="1d">
    <w:name w:val="Неразрешенное упоминание1"/>
    <w:basedOn w:val="a0"/>
    <w:uiPriority w:val="99"/>
    <w:semiHidden/>
    <w:rsid w:val="00404146"/>
    <w:rPr>
      <w:color w:val="605E5C"/>
      <w:shd w:val="clear" w:color="auto" w:fill="E1DFDD"/>
    </w:rPr>
  </w:style>
  <w:style w:type="character" w:customStyle="1" w:styleId="26">
    <w:name w:val="Неразрешенное упоминание2"/>
    <w:basedOn w:val="a0"/>
    <w:uiPriority w:val="99"/>
    <w:semiHidden/>
    <w:rsid w:val="00404146"/>
    <w:rPr>
      <w:color w:val="605E5C"/>
      <w:shd w:val="clear" w:color="auto" w:fill="E1DFDD"/>
    </w:rPr>
  </w:style>
  <w:style w:type="character" w:customStyle="1" w:styleId="31">
    <w:name w:val="Неразрешенное упоминание3"/>
    <w:basedOn w:val="a0"/>
    <w:uiPriority w:val="99"/>
    <w:semiHidden/>
    <w:rsid w:val="00404146"/>
    <w:rPr>
      <w:color w:val="605E5C"/>
      <w:shd w:val="clear" w:color="auto" w:fill="E1DFDD"/>
    </w:rPr>
  </w:style>
  <w:style w:type="character" w:customStyle="1" w:styleId="dt-m">
    <w:name w:val="dt-m"/>
    <w:basedOn w:val="a0"/>
    <w:rsid w:val="00404146"/>
  </w:style>
  <w:style w:type="table" w:styleId="afff0">
    <w:name w:val="Table Grid"/>
    <w:basedOn w:val="a1"/>
    <w:uiPriority w:val="59"/>
    <w:rsid w:val="00404146"/>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basedOn w:val="a1"/>
    <w:uiPriority w:val="59"/>
    <w:rsid w:val="004041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4041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59"/>
    <w:rsid w:val="004041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4041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4041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uiPriority w:val="39"/>
    <w:rsid w:val="004041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404146"/>
    <w:pPr>
      <w:widowControl w:val="0"/>
      <w:autoSpaceDE w:val="0"/>
      <w:autoSpaceDN w:val="0"/>
      <w:spacing w:after="0" w:line="240" w:lineRule="auto"/>
    </w:pPr>
    <w:rPr>
      <w:rFonts w:eastAsiaTheme="minorEastAsia"/>
      <w:lang w:val="en-US"/>
    </w:rPr>
    <w:tblPr>
      <w:tblCellMar>
        <w:top w:w="0" w:type="dxa"/>
        <w:left w:w="0" w:type="dxa"/>
        <w:bottom w:w="0" w:type="dxa"/>
        <w:right w:w="0" w:type="dxa"/>
      </w:tblCellMar>
    </w:tblPr>
  </w:style>
  <w:style w:type="table" w:customStyle="1" w:styleId="27">
    <w:name w:val="Сетка таблицы2"/>
    <w:basedOn w:val="a1"/>
    <w:uiPriority w:val="39"/>
    <w:rsid w:val="004041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3681929">
      <w:bodyDiv w:val="1"/>
      <w:marLeft w:val="0"/>
      <w:marRight w:val="0"/>
      <w:marTop w:val="0"/>
      <w:marBottom w:val="0"/>
      <w:divBdr>
        <w:top w:val="none" w:sz="0" w:space="0" w:color="auto"/>
        <w:left w:val="none" w:sz="0" w:space="0" w:color="auto"/>
        <w:bottom w:val="none" w:sz="0" w:space="0" w:color="auto"/>
        <w:right w:val="none" w:sz="0" w:space="0" w:color="auto"/>
      </w:divBdr>
    </w:div>
    <w:div w:id="1139028649">
      <w:bodyDiv w:val="1"/>
      <w:marLeft w:val="0"/>
      <w:marRight w:val="0"/>
      <w:marTop w:val="0"/>
      <w:marBottom w:val="0"/>
      <w:divBdr>
        <w:top w:val="none" w:sz="0" w:space="0" w:color="auto"/>
        <w:left w:val="none" w:sz="0" w:space="0" w:color="auto"/>
        <w:bottom w:val="none" w:sz="0" w:space="0" w:color="auto"/>
        <w:right w:val="none" w:sz="0" w:space="0" w:color="auto"/>
      </w:divBdr>
    </w:div>
    <w:div w:id="1518425203">
      <w:bodyDiv w:val="1"/>
      <w:marLeft w:val="0"/>
      <w:marRight w:val="0"/>
      <w:marTop w:val="0"/>
      <w:marBottom w:val="0"/>
      <w:divBdr>
        <w:top w:val="none" w:sz="0" w:space="0" w:color="auto"/>
        <w:left w:val="none" w:sz="0" w:space="0" w:color="auto"/>
        <w:bottom w:val="none" w:sz="0" w:space="0" w:color="auto"/>
        <w:right w:val="none" w:sz="0" w:space="0" w:color="auto"/>
      </w:divBdr>
    </w:div>
    <w:div w:id="154718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k12.ru/books/fizicheskaya-kultura10-11-klassy-lyah" TargetMode="External"/><Relationship Id="rId5" Type="http://schemas.openxmlformats.org/officeDocument/2006/relationships/footnotes" Target="footnotes.xml"/><Relationship Id="rId10"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4" Type="http://schemas.openxmlformats.org/officeDocument/2006/relationships/webSettings" Target="webSettings.xml"/><Relationship Id="rId9"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5175</Words>
  <Characters>29504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ГБПОУ «БАТ имени Героя России А.С. Зайцева»</Company>
  <LinksUpToDate>false</LinksUpToDate>
  <CharactersWithSpaces>34610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6</cp:revision>
  <dcterms:created xsi:type="dcterms:W3CDTF">2024-01-26T11:43:00Z</dcterms:created>
  <dcterms:modified xsi:type="dcterms:W3CDTF">2024-01-26T12:04:00Z</dcterms:modified>
</cp:coreProperties>
</file>